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05" w:rsidRDefault="00AA3DAA" w:rsidP="00AA3DAA">
      <w:pPr>
        <w:jc w:val="center"/>
        <w:rPr>
          <w:rFonts w:ascii="PermianSlabSerifTypeface" w:hAnsi="PermianSlabSerifTypeface"/>
          <w:sz w:val="32"/>
          <w:szCs w:val="32"/>
        </w:rPr>
      </w:pPr>
      <w:r w:rsidRPr="00AA3DAA">
        <w:rPr>
          <w:rFonts w:ascii="PermianSlabSerifTypeface" w:hAnsi="PermianSlabSerifTypeface"/>
          <w:sz w:val="32"/>
          <w:szCs w:val="32"/>
        </w:rPr>
        <w:t>Sample Documentation of Training</w:t>
      </w:r>
    </w:p>
    <w:p w:rsidR="00AA3DAA" w:rsidRDefault="00AA3DAA" w:rsidP="00AA3DAA">
      <w:pPr>
        <w:jc w:val="center"/>
        <w:rPr>
          <w:rFonts w:ascii="PermianSlabSerifTypeface" w:hAnsi="PermianSlabSerifTypeface"/>
          <w:sz w:val="32"/>
          <w:szCs w:val="32"/>
        </w:rPr>
      </w:pPr>
    </w:p>
    <w:p w:rsidR="00AA3DAA" w:rsidRDefault="00AA3DAA" w:rsidP="00AA3DAA">
      <w:r>
        <w:t xml:space="preserve">On (Date), training was provided to (Center) by (LEA) on the policy and procedures for incarcerated children with disabilities.  The following participated in the training and received a copy of the agreement and forms. </w:t>
      </w:r>
    </w:p>
    <w:p w:rsidR="00AA3DAA" w:rsidRDefault="00AA3DAA" w:rsidP="00AA3D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3DAA" w:rsidTr="00AA3DAA">
        <w:trPr>
          <w:trHeight w:val="576"/>
        </w:trPr>
        <w:tc>
          <w:tcPr>
            <w:tcW w:w="4675" w:type="dxa"/>
            <w:shd w:val="clear" w:color="auto" w:fill="D9D9D9" w:themeFill="background1" w:themeFillShade="D9"/>
          </w:tcPr>
          <w:p w:rsidR="00AA3DAA" w:rsidRDefault="00AA3DAA" w:rsidP="00AA3DAA">
            <w:r>
              <w:t>Name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AA3DAA" w:rsidRDefault="00AA3DAA" w:rsidP="00AA3DAA">
            <w:r>
              <w:t>Title/Position</w:t>
            </w:r>
          </w:p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  <w:tr w:rsidR="00AA3DAA" w:rsidTr="00AA3DAA">
        <w:trPr>
          <w:trHeight w:val="576"/>
        </w:trPr>
        <w:tc>
          <w:tcPr>
            <w:tcW w:w="4675" w:type="dxa"/>
          </w:tcPr>
          <w:p w:rsidR="00AA3DAA" w:rsidRDefault="00AA3DAA" w:rsidP="00AA3DAA"/>
        </w:tc>
        <w:tc>
          <w:tcPr>
            <w:tcW w:w="4675" w:type="dxa"/>
          </w:tcPr>
          <w:p w:rsidR="00AA3DAA" w:rsidRDefault="00AA3DAA" w:rsidP="00AA3DAA"/>
        </w:tc>
      </w:tr>
    </w:tbl>
    <w:p w:rsidR="00AA3DAA" w:rsidRPr="00AA3DAA" w:rsidRDefault="00AA3DAA" w:rsidP="00AA3DAA">
      <w:bookmarkStart w:id="0" w:name="_GoBack"/>
      <w:bookmarkEnd w:id="0"/>
    </w:p>
    <w:sectPr w:rsidR="00AA3DAA" w:rsidRPr="00AA3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AA"/>
    <w:rsid w:val="00030805"/>
    <w:rsid w:val="00A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5CE53-5B6B-4D20-820E-8BE12842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McCarver</dc:creator>
  <cp:keywords/>
  <dc:description/>
  <cp:lastModifiedBy>Crystal McCarver</cp:lastModifiedBy>
  <cp:revision>1</cp:revision>
  <dcterms:created xsi:type="dcterms:W3CDTF">2017-11-19T21:15:00Z</dcterms:created>
  <dcterms:modified xsi:type="dcterms:W3CDTF">2017-11-19T21:20:00Z</dcterms:modified>
</cp:coreProperties>
</file>