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38AF" w14:textId="7AD365E5" w:rsidR="008B5604" w:rsidRDefault="00DF52C8" w:rsidP="00A568E7">
      <w:pPr>
        <w:jc w:val="center"/>
      </w:pPr>
      <w:r>
        <w:t>FY22 Literacy Training Teacher Stipend Assurance</w:t>
      </w:r>
    </w:p>
    <w:p w14:paraId="6DDB0C79" w14:textId="0F59985D" w:rsidR="004F2D56" w:rsidRDefault="004F2D56" w:rsidP="004F2D56">
      <w:pPr>
        <w:rPr>
          <w:rFonts w:eastAsiaTheme="minorEastAsia"/>
        </w:rPr>
      </w:pPr>
      <w:r w:rsidRPr="03174159">
        <w:rPr>
          <w:rFonts w:eastAsiaTheme="minorEastAsia"/>
        </w:rPr>
        <w:t xml:space="preserve">By contributing to and/or submitting this assurance and the required documentation, the local education agency (LEA) acknowledges that the representations made in this accurately reflect the personnel eligible for the </w:t>
      </w:r>
      <w:r w:rsidR="008B5604" w:rsidRPr="03174159">
        <w:rPr>
          <w:rFonts w:eastAsiaTheme="minorEastAsia"/>
        </w:rPr>
        <w:t>FY22 Literacy Training Teacher</w:t>
      </w:r>
      <w:r w:rsidRPr="03174159">
        <w:rPr>
          <w:rFonts w:eastAsiaTheme="minorEastAsia"/>
        </w:rPr>
        <w:t xml:space="preserve"> </w:t>
      </w:r>
      <w:r w:rsidR="008B5604" w:rsidRPr="03174159">
        <w:rPr>
          <w:rFonts w:eastAsiaTheme="minorEastAsia"/>
        </w:rPr>
        <w:t>S</w:t>
      </w:r>
      <w:r w:rsidRPr="03174159">
        <w:rPr>
          <w:rFonts w:eastAsiaTheme="minorEastAsia"/>
        </w:rPr>
        <w:t>tipend. All records necessary to confirm the correctness of the information provided by the agency will be kept five years beyond the final reporting date, and access to such records will be provided to the State Education Agency (SEA) upon request.</w:t>
      </w:r>
    </w:p>
    <w:p w14:paraId="07B809C9" w14:textId="77777777" w:rsidR="000D4C08" w:rsidRDefault="000D4C08" w:rsidP="004F2D56">
      <w:pPr>
        <w:rPr>
          <w:rFonts w:eastAsiaTheme="minorEastAsia"/>
          <w:b/>
          <w:bCs/>
          <w:u w:val="single"/>
        </w:rPr>
      </w:pPr>
    </w:p>
    <w:p w14:paraId="6DC74D23" w14:textId="21A66687" w:rsidR="008B5604" w:rsidRDefault="03174159" w:rsidP="004F2D56">
      <w:pPr>
        <w:rPr>
          <w:rFonts w:eastAsiaTheme="minorEastAsia"/>
          <w:b/>
          <w:u w:val="single"/>
        </w:rPr>
      </w:pPr>
      <w:r w:rsidRPr="03174159">
        <w:rPr>
          <w:rFonts w:eastAsiaTheme="minorEastAsia"/>
          <w:b/>
          <w:bCs/>
          <w:u w:val="single"/>
        </w:rPr>
        <w:t>Assurance Information</w:t>
      </w:r>
    </w:p>
    <w:p w14:paraId="0EA8D33C" w14:textId="445852D6" w:rsidR="008B5604" w:rsidRDefault="008B5604" w:rsidP="004F2D56">
      <w:pPr>
        <w:rPr>
          <w:rFonts w:eastAsiaTheme="minorEastAsia"/>
        </w:rPr>
      </w:pPr>
      <w:r w:rsidRPr="03174159">
        <w:rPr>
          <w:rFonts w:eastAsiaTheme="minorEastAsia"/>
        </w:rPr>
        <w:t xml:space="preserve">Training Week dates: </w:t>
      </w:r>
      <w:sdt>
        <w:sdtPr>
          <w:rPr>
            <w:rFonts w:eastAsiaTheme="minorEastAsia"/>
          </w:rPr>
          <w:id w:val="-182515920"/>
          <w:placeholder>
            <w:docPart w:val="DefaultPlaceholder_-1854013440"/>
          </w:placeholder>
          <w:showingPlcHdr/>
        </w:sdtPr>
        <w:sdtContent>
          <w:r w:rsidR="00F57399" w:rsidRPr="001575AA">
            <w:rPr>
              <w:rStyle w:val="PlaceholderText"/>
            </w:rPr>
            <w:t>Click or tap here to enter text.</w:t>
          </w:r>
        </w:sdtContent>
      </w:sdt>
    </w:p>
    <w:p w14:paraId="00FBEC34" w14:textId="0011D83A" w:rsidR="004F2D56" w:rsidRDefault="009761AE" w:rsidP="004F2D56">
      <w:pPr>
        <w:rPr>
          <w:rFonts w:eastAsiaTheme="minorEastAsia"/>
        </w:rPr>
      </w:pPr>
      <w:r>
        <w:rPr>
          <w:rFonts w:eastAsiaTheme="minorEastAsia"/>
        </w:rPr>
        <w:t>The number</w:t>
      </w:r>
      <w:r w:rsidR="008B5604" w:rsidRPr="03174159">
        <w:rPr>
          <w:rFonts w:eastAsiaTheme="minorEastAsia"/>
        </w:rPr>
        <w:t xml:space="preserve"> of eligible stipend recipients: </w:t>
      </w:r>
      <w:sdt>
        <w:sdtPr>
          <w:rPr>
            <w:rFonts w:eastAsiaTheme="minorEastAsia"/>
          </w:rPr>
          <w:id w:val="1804041048"/>
          <w:placeholder>
            <w:docPart w:val="DefaultPlaceholder_-1854013440"/>
          </w:placeholder>
          <w:showingPlcHdr/>
        </w:sdtPr>
        <w:sdtContent>
          <w:r w:rsidR="00B054EC" w:rsidRPr="001575AA">
            <w:rPr>
              <w:rStyle w:val="PlaceholderText"/>
            </w:rPr>
            <w:t>Click or tap here to enter text.</w:t>
          </w:r>
        </w:sdtContent>
      </w:sdt>
    </w:p>
    <w:p w14:paraId="0B10E178" w14:textId="77777777" w:rsidR="000D4C08" w:rsidRDefault="000D4C08" w:rsidP="004F2D56">
      <w:pPr>
        <w:rPr>
          <w:rFonts w:eastAsiaTheme="minorEastAsia"/>
        </w:rPr>
      </w:pPr>
    </w:p>
    <w:p w14:paraId="2EBDB38A" w14:textId="56D42CF2" w:rsidR="008B5604" w:rsidRPr="003846DA" w:rsidRDefault="001F39A1" w:rsidP="004F2D56">
      <w:pPr>
        <w:rPr>
          <w:rFonts w:eastAsiaTheme="minorEastAsia"/>
          <w:b/>
          <w:bCs/>
          <w:u w:val="single"/>
        </w:rPr>
      </w:pPr>
      <w:r w:rsidRPr="003846DA">
        <w:rPr>
          <w:rFonts w:eastAsiaTheme="minorEastAsia"/>
          <w:b/>
          <w:bCs/>
          <w:u w:val="single"/>
        </w:rPr>
        <w:t>Person Resp</w:t>
      </w:r>
      <w:r w:rsidR="00CA3D9E" w:rsidRPr="003846DA">
        <w:rPr>
          <w:rFonts w:eastAsiaTheme="minorEastAsia"/>
          <w:b/>
          <w:bCs/>
          <w:u w:val="single"/>
        </w:rPr>
        <w:t>onsible</w:t>
      </w:r>
      <w:r w:rsidR="003846DA" w:rsidRPr="003846DA">
        <w:rPr>
          <w:rFonts w:eastAsiaTheme="minorEastAsia"/>
          <w:b/>
          <w:bCs/>
          <w:u w:val="single"/>
        </w:rPr>
        <w:t xml:space="preserve"> for Assurance</w:t>
      </w:r>
    </w:p>
    <w:p w14:paraId="55120542" w14:textId="624E9AB4" w:rsidR="004F2D56" w:rsidRDefault="008B5604" w:rsidP="004F2D56">
      <w:pPr>
        <w:rPr>
          <w:rFonts w:eastAsiaTheme="minorEastAsia"/>
        </w:rPr>
      </w:pPr>
      <w:r w:rsidRPr="03174159">
        <w:rPr>
          <w:rFonts w:eastAsiaTheme="minorEastAsia"/>
        </w:rPr>
        <w:t xml:space="preserve">Name: </w:t>
      </w:r>
      <w:sdt>
        <w:sdtPr>
          <w:rPr>
            <w:rFonts w:eastAsiaTheme="minorEastAsia"/>
          </w:rPr>
          <w:id w:val="-733854441"/>
          <w:placeholder>
            <w:docPart w:val="DefaultPlaceholder_-1854013440"/>
          </w:placeholder>
          <w:showingPlcHdr/>
        </w:sdtPr>
        <w:sdtContent>
          <w:r w:rsidR="00B054EC" w:rsidRPr="001575AA">
            <w:rPr>
              <w:rStyle w:val="PlaceholderText"/>
            </w:rPr>
            <w:t>Click or tap here to enter text.</w:t>
          </w:r>
        </w:sdtContent>
      </w:sdt>
    </w:p>
    <w:p w14:paraId="1693BC12" w14:textId="1EB93CAC" w:rsidR="004F2D56" w:rsidRDefault="008B5604" w:rsidP="004F2D56">
      <w:pPr>
        <w:rPr>
          <w:rFonts w:eastAsiaTheme="minorEastAsia"/>
        </w:rPr>
      </w:pPr>
      <w:r w:rsidRPr="03174159">
        <w:rPr>
          <w:rFonts w:eastAsiaTheme="minorEastAsia"/>
        </w:rPr>
        <w:t xml:space="preserve">Title: </w:t>
      </w:r>
      <w:sdt>
        <w:sdtPr>
          <w:rPr>
            <w:rFonts w:eastAsiaTheme="minorEastAsia"/>
          </w:rPr>
          <w:id w:val="-702101449"/>
          <w:placeholder>
            <w:docPart w:val="DefaultPlaceholder_-1854013440"/>
          </w:placeholder>
          <w:showingPlcHdr/>
        </w:sdtPr>
        <w:sdtContent>
          <w:r w:rsidR="00B054EC" w:rsidRPr="001575AA">
            <w:rPr>
              <w:rStyle w:val="PlaceholderText"/>
            </w:rPr>
            <w:t>Click or tap here to enter text.</w:t>
          </w:r>
        </w:sdtContent>
      </w:sdt>
    </w:p>
    <w:p w14:paraId="57C307A7" w14:textId="77777777" w:rsidR="003F1EAE" w:rsidRDefault="003F1EAE" w:rsidP="004F2D56">
      <w:pPr>
        <w:rPr>
          <w:rFonts w:eastAsiaTheme="minorEastAsia"/>
        </w:rPr>
      </w:pPr>
    </w:p>
    <w:p w14:paraId="2A02F97D" w14:textId="435966A1" w:rsidR="004F2D56" w:rsidRDefault="004F2D56" w:rsidP="004F2D56">
      <w:pPr>
        <w:rPr>
          <w:rFonts w:eastAsiaTheme="minorEastAsia"/>
        </w:rPr>
      </w:pPr>
      <w:r w:rsidRPr="03174159">
        <w:rPr>
          <w:rFonts w:eastAsiaTheme="minorEastAsia"/>
        </w:rPr>
        <w:t>Sign</w:t>
      </w:r>
      <w:r w:rsidR="00DF52C8">
        <w:rPr>
          <w:rFonts w:eastAsiaTheme="minorEastAsia"/>
        </w:rPr>
        <w:t>ature</w:t>
      </w:r>
      <w:r w:rsidRPr="03174159">
        <w:rPr>
          <w:rFonts w:eastAsiaTheme="minorEastAsia"/>
        </w:rPr>
        <w:t>:</w:t>
      </w:r>
    </w:p>
    <w:p w14:paraId="7EEBFD65" w14:textId="0D331E74" w:rsidR="004F2D56" w:rsidRDefault="004F2D56" w:rsidP="004F2D56">
      <w:pPr>
        <w:rPr>
          <w:rFonts w:eastAsiaTheme="minorEastAsia"/>
        </w:rPr>
      </w:pPr>
      <w:r w:rsidRPr="03174159">
        <w:rPr>
          <w:rFonts w:eastAsiaTheme="minorEastAsia"/>
        </w:rPr>
        <w:t xml:space="preserve">Date: </w:t>
      </w:r>
      <w:sdt>
        <w:sdtPr>
          <w:rPr>
            <w:rFonts w:eastAsiaTheme="minorEastAsia"/>
          </w:rPr>
          <w:id w:val="158743952"/>
          <w:placeholder>
            <w:docPart w:val="DefaultPlaceholder_-1854013440"/>
          </w:placeholder>
          <w:showingPlcHdr/>
        </w:sdtPr>
        <w:sdtContent>
          <w:r w:rsidR="00890639" w:rsidRPr="001575AA">
            <w:rPr>
              <w:rStyle w:val="PlaceholderText"/>
            </w:rPr>
            <w:t>Click or tap here to enter text.</w:t>
          </w:r>
        </w:sdtContent>
      </w:sdt>
    </w:p>
    <w:p w14:paraId="02AD265F" w14:textId="77777777" w:rsidR="004F2D56" w:rsidRPr="004F2D56" w:rsidRDefault="004F2D56" w:rsidP="004F2D56">
      <w:pPr>
        <w:rPr>
          <w:rFonts w:eastAsiaTheme="minorEastAsia"/>
        </w:rPr>
      </w:pPr>
    </w:p>
    <w:p w14:paraId="7D3E0B43" w14:textId="7FFF510D" w:rsidR="00B16D1E" w:rsidRDefault="00B16D1E"/>
    <w:sectPr w:rsidR="00B1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56"/>
    <w:rsid w:val="000D4C08"/>
    <w:rsid w:val="001F39A1"/>
    <w:rsid w:val="003846DA"/>
    <w:rsid w:val="003F1EAE"/>
    <w:rsid w:val="00414AF7"/>
    <w:rsid w:val="004F2D56"/>
    <w:rsid w:val="006B0A44"/>
    <w:rsid w:val="00824C7B"/>
    <w:rsid w:val="0087248C"/>
    <w:rsid w:val="00890639"/>
    <w:rsid w:val="008B5604"/>
    <w:rsid w:val="008E15DA"/>
    <w:rsid w:val="009761AE"/>
    <w:rsid w:val="00984A3C"/>
    <w:rsid w:val="00A568E7"/>
    <w:rsid w:val="00B054EC"/>
    <w:rsid w:val="00B16D1E"/>
    <w:rsid w:val="00B97FE3"/>
    <w:rsid w:val="00CA13D8"/>
    <w:rsid w:val="00CA3D9E"/>
    <w:rsid w:val="00DF52C8"/>
    <w:rsid w:val="00F45BD4"/>
    <w:rsid w:val="00F57399"/>
    <w:rsid w:val="03174159"/>
    <w:rsid w:val="0D0BF225"/>
    <w:rsid w:val="2C20B165"/>
    <w:rsid w:val="687FA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1F1B"/>
  <w15:chartTrackingRefBased/>
  <w15:docId w15:val="{CF901B20-8BFA-45FE-9248-394EC468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2D56"/>
    <w:rPr>
      <w:sz w:val="16"/>
      <w:szCs w:val="16"/>
    </w:rPr>
  </w:style>
  <w:style w:type="paragraph" w:styleId="CommentText">
    <w:name w:val="annotation text"/>
    <w:basedOn w:val="Normal"/>
    <w:link w:val="CommentTextChar"/>
    <w:uiPriority w:val="99"/>
    <w:unhideWhenUsed/>
    <w:rsid w:val="004F2D56"/>
    <w:pPr>
      <w:spacing w:line="240" w:lineRule="auto"/>
    </w:pPr>
    <w:rPr>
      <w:sz w:val="20"/>
      <w:szCs w:val="20"/>
    </w:rPr>
  </w:style>
  <w:style w:type="character" w:customStyle="1" w:styleId="CommentTextChar">
    <w:name w:val="Comment Text Char"/>
    <w:basedOn w:val="DefaultParagraphFont"/>
    <w:link w:val="CommentText"/>
    <w:uiPriority w:val="99"/>
    <w:rsid w:val="004F2D56"/>
    <w:rPr>
      <w:sz w:val="20"/>
      <w:szCs w:val="20"/>
    </w:rPr>
  </w:style>
  <w:style w:type="paragraph" w:styleId="CommentSubject">
    <w:name w:val="annotation subject"/>
    <w:basedOn w:val="CommentText"/>
    <w:next w:val="CommentText"/>
    <w:link w:val="CommentSubjectChar"/>
    <w:uiPriority w:val="99"/>
    <w:semiHidden/>
    <w:unhideWhenUsed/>
    <w:rsid w:val="004F2D56"/>
    <w:rPr>
      <w:b/>
      <w:bCs/>
    </w:rPr>
  </w:style>
  <w:style w:type="character" w:customStyle="1" w:styleId="CommentSubjectChar">
    <w:name w:val="Comment Subject Char"/>
    <w:basedOn w:val="CommentTextChar"/>
    <w:link w:val="CommentSubject"/>
    <w:uiPriority w:val="99"/>
    <w:semiHidden/>
    <w:rsid w:val="004F2D56"/>
    <w:rPr>
      <w:b/>
      <w:bCs/>
      <w:sz w:val="20"/>
      <w:szCs w:val="20"/>
    </w:rPr>
  </w:style>
  <w:style w:type="character" w:styleId="PlaceholderText">
    <w:name w:val="Placeholder Text"/>
    <w:basedOn w:val="DefaultParagraphFont"/>
    <w:uiPriority w:val="99"/>
    <w:semiHidden/>
    <w:rsid w:val="00F57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A346F7-6926-4244-8859-CA2BB0319D0D}"/>
      </w:docPartPr>
      <w:docPartBody>
        <w:p w:rsidR="002C199B" w:rsidRDefault="00C227DB">
          <w:r w:rsidRPr="001575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B"/>
    <w:rsid w:val="002C199B"/>
    <w:rsid w:val="00C2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7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 xmlns="9daa490c-9a49-42ba-b4da-b95ccaf7dd16">true</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298CBE6542049B8529CF9B50104F0" ma:contentTypeVersion="8" ma:contentTypeDescription="Create a new document." ma:contentTypeScope="" ma:versionID="c8c1df8706d445b94e87dc873283fea4">
  <xsd:schema xmlns:xsd="http://www.w3.org/2001/XMLSchema" xmlns:xs="http://www.w3.org/2001/XMLSchema" xmlns:p="http://schemas.microsoft.com/office/2006/metadata/properties" xmlns:ns2="9daa490c-9a49-42ba-b4da-b95ccaf7dd16" xmlns:ns3="88bc45f0-fb64-44cc-bf44-f9f8397c9796" targetNamespace="http://schemas.microsoft.com/office/2006/metadata/properties" ma:root="true" ma:fieldsID="d169d34ba7bd80372e7f35b9026c1cbe" ns2:_="" ns3:_="">
    <xsd:import namespace="9daa490c-9a49-42ba-b4da-b95ccaf7dd16"/>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490c-9a49-42ba-b4da-b95ccaf7d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plete" ma:index="14" nillable="true" ma:displayName="Complete" ma:default="1" ma:format="Dropdown"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9D878-9E45-43ED-8624-35DCF6CD3177}">
  <ds:schemaRefs>
    <ds:schemaRef ds:uri="http://schemas.microsoft.com/sharepoint/v3/contenttype/forms"/>
  </ds:schemaRefs>
</ds:datastoreItem>
</file>

<file path=customXml/itemProps2.xml><?xml version="1.0" encoding="utf-8"?>
<ds:datastoreItem xmlns:ds="http://schemas.openxmlformats.org/officeDocument/2006/customXml" ds:itemID="{D64F4093-A3A4-42AE-997B-D7C4290BEC55}">
  <ds:schemaRefs>
    <ds:schemaRef ds:uri="http://schemas.microsoft.com/office/2006/metadata/properties"/>
    <ds:schemaRef ds:uri="http://schemas.microsoft.com/office/infopath/2007/PartnerControls"/>
    <ds:schemaRef ds:uri="9daa490c-9a49-42ba-b4da-b95ccaf7dd16"/>
  </ds:schemaRefs>
</ds:datastoreItem>
</file>

<file path=customXml/itemProps3.xml><?xml version="1.0" encoding="utf-8"?>
<ds:datastoreItem xmlns:ds="http://schemas.openxmlformats.org/officeDocument/2006/customXml" ds:itemID="{C37396CC-3275-436B-A33F-1B778CD7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a490c-9a49-42ba-b4da-b95ccaf7dd16"/>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747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Thompson</dc:creator>
  <cp:keywords/>
  <dc:description/>
  <cp:lastModifiedBy>Jillian Gentry-Winston</cp:lastModifiedBy>
  <cp:revision>20</cp:revision>
  <dcterms:created xsi:type="dcterms:W3CDTF">2022-06-28T16:34:00Z</dcterms:created>
  <dcterms:modified xsi:type="dcterms:W3CDTF">2022-06-29T20:10:00Z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0x010100BF0298CBE6542049B8529CF9B50104F0</vt:lpwstr>
  </property>
</Properties>
</file>