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A29E" w14:textId="7FFE9C9D" w:rsidR="00883E38" w:rsidRDefault="007F2B6A">
      <w:pPr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>School</w:t>
      </w:r>
      <w:r w:rsidR="00311D69">
        <w:rPr>
          <w:rFonts w:ascii="Open Sans" w:hAnsi="Open Sans" w:cs="Open Sans"/>
          <w:b/>
          <w:bCs/>
          <w:sz w:val="20"/>
          <w:szCs w:val="20"/>
        </w:rPr>
        <w:t xml:space="preserve">: </w:t>
      </w:r>
    </w:p>
    <w:p w14:paraId="7083C5D1" w14:textId="2F15E57C" w:rsidR="00F3298C" w:rsidRDefault="00D079E5">
      <w:pPr>
        <w:rPr>
          <w:rFonts w:ascii="Open Sans" w:hAnsi="Open Sans" w:cs="Open Sans"/>
          <w:b/>
          <w:bCs/>
          <w:sz w:val="20"/>
          <w:szCs w:val="20"/>
        </w:rPr>
      </w:pPr>
      <w:hyperlink r:id="rId8" w:history="1">
        <w:r>
          <w:rPr>
            <w:rStyle w:val="Hyperlink"/>
            <w:rFonts w:ascii="Open Sans" w:hAnsi="Open Sans" w:cs="Open Sans"/>
            <w:b/>
            <w:bCs/>
            <w:sz w:val="20"/>
            <w:szCs w:val="20"/>
          </w:rPr>
          <w:t>School Planning Rubric</w:t>
        </w:r>
      </w:hyperlink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49"/>
        <w:gridCol w:w="5023"/>
        <w:gridCol w:w="5023"/>
      </w:tblGrid>
      <w:tr w:rsidR="00CE3F0F" w:rsidRPr="00311D69" w14:paraId="59D817B3" w14:textId="77777777" w:rsidTr="00045D91">
        <w:tc>
          <w:tcPr>
            <w:tcW w:w="14395" w:type="dxa"/>
            <w:gridSpan w:val="3"/>
            <w:shd w:val="clear" w:color="auto" w:fill="E8E8E8" w:themeFill="background2"/>
          </w:tcPr>
          <w:p w14:paraId="67C3B3DD" w14:textId="15EF5398" w:rsidR="00311D69" w:rsidRPr="00311D69" w:rsidRDefault="00311D69" w:rsidP="00D079E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Cover Page</w:t>
            </w:r>
          </w:p>
        </w:tc>
      </w:tr>
      <w:tr w:rsidR="006078FB" w:rsidRPr="00311D69" w14:paraId="536568DA" w14:textId="77777777" w:rsidTr="00D079E5">
        <w:tc>
          <w:tcPr>
            <w:tcW w:w="4349" w:type="dxa"/>
          </w:tcPr>
          <w:p w14:paraId="04C1D631" w14:textId="12FB7E74" w:rsidR="000873C5" w:rsidRPr="000873C5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521215E1" w14:textId="1B42D3C5" w:rsidR="00311D69" w:rsidRPr="00311D69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23" w:type="dxa"/>
          </w:tcPr>
          <w:p w14:paraId="1ADE2924" w14:textId="5D86080E" w:rsidR="00311D69" w:rsidRPr="00311D69" w:rsidRDefault="00EA7A81" w:rsidP="0096750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23" w:type="dxa"/>
          </w:tcPr>
          <w:p w14:paraId="57DCF9BB" w14:textId="642326E2" w:rsidR="00311D69" w:rsidRPr="00311D69" w:rsidRDefault="00EA7A81" w:rsidP="0096750C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="00311D69"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6078FB" w:rsidRPr="00311D69" w14:paraId="557CA941" w14:textId="77777777" w:rsidTr="00D079E5">
        <w:tc>
          <w:tcPr>
            <w:tcW w:w="4349" w:type="dxa"/>
          </w:tcPr>
          <w:p w14:paraId="2F6B2509" w14:textId="41A96022" w:rsidR="00311D69" w:rsidRPr="00311D69" w:rsidRDefault="00311D69" w:rsidP="00935B13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311D69">
              <w:rPr>
                <w:rFonts w:ascii="Open Sans" w:hAnsi="Open Sans" w:cs="Open Sans"/>
                <w:sz w:val="20"/>
                <w:szCs w:val="20"/>
              </w:rPr>
              <w:t xml:space="preserve">All fields </w:t>
            </w:r>
            <w:r w:rsidR="32DE2585" w:rsidRPr="42C7785C">
              <w:rPr>
                <w:rFonts w:ascii="Open Sans" w:hAnsi="Open Sans" w:cs="Open Sans"/>
                <w:sz w:val="20"/>
                <w:szCs w:val="20"/>
              </w:rPr>
              <w:t xml:space="preserve">are </w:t>
            </w:r>
            <w:r w:rsidRPr="00311D69">
              <w:rPr>
                <w:rFonts w:ascii="Open Sans" w:hAnsi="Open Sans" w:cs="Open Sans"/>
                <w:sz w:val="20"/>
                <w:szCs w:val="20"/>
              </w:rPr>
              <w:t>completed and appear accurate.</w:t>
            </w:r>
          </w:p>
        </w:tc>
        <w:tc>
          <w:tcPr>
            <w:tcW w:w="5023" w:type="dxa"/>
          </w:tcPr>
          <w:p w14:paraId="774E851B" w14:textId="61F265E5" w:rsidR="00311D69" w:rsidRPr="00311D69" w:rsidRDefault="00311D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23" w:type="dxa"/>
          </w:tcPr>
          <w:p w14:paraId="1A554D21" w14:textId="77777777" w:rsidR="00311D69" w:rsidRPr="00311D69" w:rsidRDefault="00311D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D141DAF" w14:textId="77777777" w:rsidR="00311D69" w:rsidRDefault="00311D69" w:rsidP="006C283C">
      <w:pPr>
        <w:spacing w:after="0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49"/>
        <w:gridCol w:w="5006"/>
        <w:gridCol w:w="5040"/>
      </w:tblGrid>
      <w:tr w:rsidR="000873C5" w:rsidRPr="00311D69" w14:paraId="4807B22B" w14:textId="77777777" w:rsidTr="00045D91">
        <w:tc>
          <w:tcPr>
            <w:tcW w:w="14395" w:type="dxa"/>
            <w:gridSpan w:val="3"/>
            <w:shd w:val="clear" w:color="auto" w:fill="E8E8E8" w:themeFill="background2"/>
          </w:tcPr>
          <w:p w14:paraId="3FAF6D7A" w14:textId="12ACEF49" w:rsidR="000873C5" w:rsidRPr="00311D69" w:rsidRDefault="000873C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Prepare to Plan</w:t>
            </w:r>
          </w:p>
        </w:tc>
      </w:tr>
      <w:tr w:rsidR="000873C5" w:rsidRPr="00311D69" w14:paraId="39C894EA" w14:textId="77777777" w:rsidTr="00D079E5">
        <w:tc>
          <w:tcPr>
            <w:tcW w:w="4349" w:type="dxa"/>
          </w:tcPr>
          <w:p w14:paraId="116AC602" w14:textId="77777777" w:rsidR="000873C5" w:rsidRPr="000873C5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6A4B008C" w14:textId="483B01D6" w:rsidR="000873C5" w:rsidRPr="00311D69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06" w:type="dxa"/>
          </w:tcPr>
          <w:p w14:paraId="5A60EE66" w14:textId="77777777" w:rsidR="000873C5" w:rsidRPr="00311D69" w:rsidRDefault="000873C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40" w:type="dxa"/>
          </w:tcPr>
          <w:p w14:paraId="53A69C57" w14:textId="77777777" w:rsidR="000873C5" w:rsidRPr="00311D69" w:rsidRDefault="000873C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0873C5" w:rsidRPr="00311D69" w14:paraId="2A60DF8C" w14:textId="77777777" w:rsidTr="00D079E5">
        <w:tc>
          <w:tcPr>
            <w:tcW w:w="4349" w:type="dxa"/>
          </w:tcPr>
          <w:p w14:paraId="1270E820" w14:textId="3834D254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A planning team that includes all </w:t>
            </w:r>
          </w:p>
          <w:p w14:paraId="1085C35C" w14:textId="77777777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required stakeholders* is </w:t>
            </w:r>
          </w:p>
          <w:p w14:paraId="76A44895" w14:textId="77777777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identified.  </w:t>
            </w:r>
          </w:p>
          <w:p w14:paraId="178163C2" w14:textId="77777777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AND </w:t>
            </w:r>
          </w:p>
          <w:p w14:paraId="59DCC50B" w14:textId="77777777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There is a general description of </w:t>
            </w:r>
          </w:p>
          <w:p w14:paraId="05802059" w14:textId="77777777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the school planning team’s </w:t>
            </w:r>
          </w:p>
          <w:p w14:paraId="1F65B8A5" w14:textId="77777777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involvement in the development </w:t>
            </w:r>
          </w:p>
          <w:p w14:paraId="1C696244" w14:textId="77777777" w:rsidR="00045D91" w:rsidRPr="00045D91" w:rsidRDefault="00045D91" w:rsidP="00045D91">
            <w:pPr>
              <w:rPr>
                <w:rFonts w:ascii="Open Sans" w:hAnsi="Open Sans" w:cs="Open Sans"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 xml:space="preserve">of the plan and its review and </w:t>
            </w:r>
          </w:p>
          <w:p w14:paraId="2AE1F7A1" w14:textId="11EB99C1" w:rsidR="000873C5" w:rsidRPr="00935B13" w:rsidRDefault="00045D91" w:rsidP="00045D91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45D91">
              <w:rPr>
                <w:rFonts w:ascii="Open Sans" w:hAnsi="Open Sans" w:cs="Open Sans"/>
                <w:sz w:val="20"/>
                <w:szCs w:val="20"/>
              </w:rPr>
              <w:t>update.</w:t>
            </w:r>
          </w:p>
        </w:tc>
        <w:tc>
          <w:tcPr>
            <w:tcW w:w="5006" w:type="dxa"/>
          </w:tcPr>
          <w:p w14:paraId="39E5B2C8" w14:textId="77777777" w:rsidR="000873C5" w:rsidRPr="00311D69" w:rsidRDefault="000873C5" w:rsidP="00970FC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040" w:type="dxa"/>
          </w:tcPr>
          <w:p w14:paraId="3C086D96" w14:textId="77777777" w:rsidR="000873C5" w:rsidRPr="00311D69" w:rsidRDefault="000873C5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8922C83" w14:textId="77777777" w:rsidR="000873C5" w:rsidRDefault="000873C5" w:rsidP="006C283C">
      <w:pPr>
        <w:spacing w:after="0"/>
        <w:rPr>
          <w:rFonts w:ascii="Open Sans" w:hAnsi="Open Sans" w:cs="Open Sans"/>
          <w:b/>
          <w:bCs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49"/>
        <w:gridCol w:w="5023"/>
        <w:gridCol w:w="5023"/>
      </w:tblGrid>
      <w:tr w:rsidR="00CE3F0F" w:rsidRPr="00311D69" w14:paraId="57CACF18" w14:textId="60846A22" w:rsidTr="39B16AD7">
        <w:tc>
          <w:tcPr>
            <w:tcW w:w="14395" w:type="dxa"/>
            <w:gridSpan w:val="3"/>
            <w:shd w:val="clear" w:color="auto" w:fill="E8E8E8" w:themeFill="background2"/>
          </w:tcPr>
          <w:p w14:paraId="52E87C95" w14:textId="64DA8971" w:rsidR="00311D69" w:rsidRPr="00311D69" w:rsidRDefault="00B14B4E" w:rsidP="00B14B4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14B4E">
              <w:rPr>
                <w:rFonts w:ascii="Open Sans" w:hAnsi="Open Sans" w:cs="Open Sans"/>
                <w:b/>
                <w:bCs/>
                <w:sz w:val="20"/>
                <w:szCs w:val="20"/>
              </w:rPr>
              <w:t>Reviewing Data to Identify Areas of Improvement</w:t>
            </w:r>
          </w:p>
        </w:tc>
      </w:tr>
      <w:tr w:rsidR="00EA7A81" w:rsidRPr="00311D69" w14:paraId="1C510BB3" w14:textId="3C003EFD" w:rsidTr="39B16AD7">
        <w:tc>
          <w:tcPr>
            <w:tcW w:w="4349" w:type="dxa"/>
          </w:tcPr>
          <w:p w14:paraId="0D99A607" w14:textId="77777777" w:rsidR="000873C5" w:rsidRPr="000873C5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1A77A530" w14:textId="5A830001" w:rsidR="00EA7A81" w:rsidRPr="00311D69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23" w:type="dxa"/>
          </w:tcPr>
          <w:p w14:paraId="7B08D144" w14:textId="3109F751" w:rsidR="00EA7A81" w:rsidRPr="00311D69" w:rsidRDefault="00EA7A81" w:rsidP="00EA7A8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23" w:type="dxa"/>
          </w:tcPr>
          <w:p w14:paraId="707D4819" w14:textId="49D64931" w:rsidR="00EA7A81" w:rsidRPr="00311D69" w:rsidRDefault="00EA7A81" w:rsidP="00EA7A8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6078FB" w:rsidRPr="00311D69" w14:paraId="0596564E" w14:textId="1143DF45" w:rsidTr="39B16AD7">
        <w:tc>
          <w:tcPr>
            <w:tcW w:w="4349" w:type="dxa"/>
          </w:tcPr>
          <w:p w14:paraId="6D19B80B" w14:textId="6D25462E" w:rsidR="00311D69" w:rsidRPr="00935B13" w:rsidRDefault="79F51784" w:rsidP="39B16AD7">
            <w:pPr>
              <w:spacing w:before="41"/>
              <w:ind w:right="5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 reviewed the data that includes but is not limited to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each of the required applicable data sections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(i.e. academic achievement and growth, graduation rate, College and Career Readiness and/or ACT/SAT, student attendance), identified needs, and prioritized areas of improvement for the next 3 years. (ideally 3-5).</w:t>
            </w:r>
          </w:p>
          <w:p w14:paraId="095CD78C" w14:textId="331B4A87" w:rsidR="00311D69" w:rsidRPr="00935B13" w:rsidRDefault="79F51784" w:rsidP="39B16AD7">
            <w:pPr>
              <w:spacing w:before="41"/>
              <w:ind w:right="5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59AE5272" w14:textId="38A9DEF0" w:rsidR="00311D69" w:rsidRPr="00935B13" w:rsidRDefault="79F51784" w:rsidP="39B16AD7">
            <w:pPr>
              <w:spacing w:before="269"/>
              <w:ind w:right="2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reflected on progress and challenges that may or may not have contributed to the outcomes for the identified areas of improvement.</w:t>
            </w:r>
          </w:p>
          <w:p w14:paraId="48E48648" w14:textId="3CA5A756" w:rsidR="00311D69" w:rsidRPr="00935B13" w:rsidRDefault="79F51784" w:rsidP="39B16AD7">
            <w:pPr>
              <w:ind w:right="2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631BDA44" w14:textId="69E70F26" w:rsidR="00311D69" w:rsidRPr="00935B13" w:rsidRDefault="79F51784" w:rsidP="39B16AD7">
            <w:pPr>
              <w:ind w:right="31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 has provided a description of prior strategies that may or may not have contributed to the outcomes, included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some reflection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on prior year strategies that may or may not have contributed (positively or negatively) to school outcomes.</w:t>
            </w:r>
          </w:p>
          <w:p w14:paraId="6B36B0DC" w14:textId="71D5E70E" w:rsidR="00311D69" w:rsidRPr="00935B13" w:rsidRDefault="79F51784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1FDACC9A" w14:textId="2A343477" w:rsidR="00311D69" w:rsidRPr="00935B13" w:rsidRDefault="79F51784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 has provided a description that identifies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some root causes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to explain the reasons for the challenges faced that are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>within the school’s control to act on and vary appropriately based on the school’s data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5023" w:type="dxa"/>
          </w:tcPr>
          <w:p w14:paraId="07EF622F" w14:textId="0ECA05CE" w:rsidR="00311D69" w:rsidRPr="00311D69" w:rsidRDefault="00311D69" w:rsidP="00311D6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023" w:type="dxa"/>
          </w:tcPr>
          <w:p w14:paraId="73D91B07" w14:textId="77777777" w:rsidR="00311D69" w:rsidRPr="00311D69" w:rsidRDefault="00311D69" w:rsidP="00883E3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CD8B2E0" w14:textId="26214E97" w:rsidR="00311D69" w:rsidRPr="00311D69" w:rsidRDefault="00311D69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CE3F0F" w:rsidRPr="00311D69" w14:paraId="50924650" w14:textId="4DE6C5C2" w:rsidTr="39B16AD7">
        <w:tc>
          <w:tcPr>
            <w:tcW w:w="14395" w:type="dxa"/>
            <w:gridSpan w:val="3"/>
            <w:shd w:val="clear" w:color="auto" w:fill="E8E8E8" w:themeFill="background2"/>
          </w:tcPr>
          <w:p w14:paraId="293D7560" w14:textId="62CBBB01" w:rsidR="00311D69" w:rsidRPr="00311D69" w:rsidRDefault="0097069E" w:rsidP="0097069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7069E">
              <w:rPr>
                <w:rFonts w:ascii="Open Sans" w:hAnsi="Open Sans" w:cs="Open Sans"/>
                <w:b/>
                <w:bCs/>
                <w:sz w:val="20"/>
                <w:szCs w:val="20"/>
              </w:rPr>
              <w:t>Developing Goals</w:t>
            </w:r>
          </w:p>
        </w:tc>
      </w:tr>
      <w:tr w:rsidR="00EA7A81" w:rsidRPr="00311D69" w14:paraId="733D58C7" w14:textId="35CCABCF" w:rsidTr="39B16AD7">
        <w:tc>
          <w:tcPr>
            <w:tcW w:w="4317" w:type="dxa"/>
            <w:vAlign w:val="bottom"/>
          </w:tcPr>
          <w:p w14:paraId="5F10D3EE" w14:textId="77777777" w:rsidR="000873C5" w:rsidRPr="000873C5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16A04D72" w14:textId="239F3185" w:rsidR="00EA7A81" w:rsidRPr="00311D69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1EC7D4D9" w14:textId="5E24859A" w:rsidR="00EA7A81" w:rsidRPr="00311D69" w:rsidRDefault="00EA7A81" w:rsidP="00EA7A8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07E7E611" w14:textId="6854B5EA" w:rsidR="00EA7A81" w:rsidRPr="000A38D4" w:rsidRDefault="00EA7A81" w:rsidP="00EA7A81">
            <w:pPr>
              <w:jc w:val="center"/>
              <w:rPr>
                <w:rFonts w:ascii="Open Sans" w:hAnsi="Open Sans" w:cs="Open Sans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6078FB" w:rsidRPr="00311D69" w14:paraId="69DCCE09" w14:textId="6671C0B0" w:rsidTr="39B16AD7">
        <w:tc>
          <w:tcPr>
            <w:tcW w:w="4317" w:type="dxa"/>
          </w:tcPr>
          <w:p w14:paraId="2B38E296" w14:textId="209E636D" w:rsidR="00311D69" w:rsidRPr="0021002F" w:rsidRDefault="47F86B54" w:rsidP="39B16AD7">
            <w:pPr>
              <w:spacing w:before="41"/>
              <w:ind w:right="386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Based on the areas of improvement, the school has identified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>a reasonable number of 3- year goals (ideally 3-5)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.</w:t>
            </w:r>
          </w:p>
          <w:p w14:paraId="685AE5CF" w14:textId="4D6C1D0B" w:rsidR="00311D69" w:rsidRPr="0021002F" w:rsidRDefault="47F86B54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7474BE3F" w14:textId="14BF0DFD" w:rsidR="00311D69" w:rsidRPr="0021002F" w:rsidRDefault="47F86B54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goals adequately align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to the identified areas of improvement.</w:t>
            </w:r>
          </w:p>
          <w:p w14:paraId="2453783F" w14:textId="7B2997DC" w:rsidR="00311D69" w:rsidRPr="0021002F" w:rsidRDefault="47F86B54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10743015" w14:textId="0B74D04C" w:rsidR="00311D69" w:rsidRPr="0021002F" w:rsidRDefault="47F86B54" w:rsidP="39B16AD7">
            <w:pPr>
              <w:ind w:right="298"/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goals are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>SMART (specific, measurable, attainable, relevant, and time-bound) and include components that address what is to be improved, for whom, the amount of expected improvement, and by when.</w:t>
            </w:r>
          </w:p>
          <w:p w14:paraId="33E419C9" w14:textId="7BC4639F" w:rsidR="00311D69" w:rsidRPr="0021002F" w:rsidRDefault="47F86B54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7E23B57A" w14:textId="2407A575" w:rsidR="00311D69" w:rsidRPr="0021002F" w:rsidRDefault="47F86B54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 provides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>adequate and mostly high-quality goal statements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.</w:t>
            </w:r>
          </w:p>
        </w:tc>
        <w:tc>
          <w:tcPr>
            <w:tcW w:w="5039" w:type="dxa"/>
          </w:tcPr>
          <w:p w14:paraId="08DB8DD5" w14:textId="6304E9B0" w:rsidR="000E39A4" w:rsidRPr="00190AEB" w:rsidRDefault="000E39A4" w:rsidP="002D4054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34FA07B7" w14:textId="77777777" w:rsidR="00311D69" w:rsidRPr="00311D69" w:rsidRDefault="00311D69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6D0BB949" w14:textId="77777777" w:rsidR="00883E38" w:rsidRPr="00311D69" w:rsidRDefault="00883E38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CE3F0F" w:rsidRPr="00311D69" w14:paraId="7BE88904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0E26A730" w14:textId="3537932A" w:rsidR="00311D69" w:rsidRPr="00311D69" w:rsidRDefault="0097069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Developing </w:t>
            </w:r>
            <w:r w:rsidR="00311D69"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Strategies</w:t>
            </w:r>
          </w:p>
        </w:tc>
      </w:tr>
      <w:tr w:rsidR="00EA7A81" w:rsidRPr="00311D69" w14:paraId="38186092" w14:textId="77777777" w:rsidTr="39B16AD7">
        <w:tc>
          <w:tcPr>
            <w:tcW w:w="4317" w:type="dxa"/>
            <w:vAlign w:val="bottom"/>
          </w:tcPr>
          <w:p w14:paraId="40523CEF" w14:textId="77777777" w:rsidR="000873C5" w:rsidRPr="000873C5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22DD6194" w14:textId="2DF87730" w:rsidR="00EA7A81" w:rsidRPr="00311D69" w:rsidRDefault="000873C5" w:rsidP="000873C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21F53FD0" w14:textId="18A6A5A8" w:rsidR="00EA7A81" w:rsidRPr="00311D69" w:rsidRDefault="00EA7A81" w:rsidP="00EA7A8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589DC842" w14:textId="164F4871" w:rsidR="00EA7A81" w:rsidRPr="00311D69" w:rsidRDefault="00EA7A81" w:rsidP="00EA7A8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6078FB" w:rsidRPr="00311D69" w14:paraId="27DBA180" w14:textId="77777777" w:rsidTr="39B16AD7">
        <w:tc>
          <w:tcPr>
            <w:tcW w:w="4317" w:type="dxa"/>
          </w:tcPr>
          <w:p w14:paraId="3A02FDB2" w14:textId="26114417" w:rsidR="00311D69" w:rsidRPr="00EE4FBE" w:rsidRDefault="7C98AE22" w:rsidP="39B16AD7">
            <w:pPr>
              <w:spacing w:before="41" w:line="257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Strategy/strategies show an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adequately logical connection to the identified goal(s)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building to the theory of action.</w:t>
            </w:r>
          </w:p>
          <w:p w14:paraId="7BB05D69" w14:textId="08540331" w:rsidR="00311D69" w:rsidRPr="00EE4FBE" w:rsidRDefault="7C98AE22" w:rsidP="39B16AD7">
            <w:pPr>
              <w:spacing w:line="257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1A3D9DA7" w14:textId="6225E9B3" w:rsidR="00311D69" w:rsidRPr="00EE4FBE" w:rsidRDefault="7C98AE22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Strategy descriptions clearly and concisely define what the strategy is and align with the district’s expectations for implementation.</w:t>
            </w:r>
          </w:p>
        </w:tc>
        <w:tc>
          <w:tcPr>
            <w:tcW w:w="5039" w:type="dxa"/>
          </w:tcPr>
          <w:p w14:paraId="48D5D6A0" w14:textId="6B61CD50" w:rsidR="00311D69" w:rsidRPr="00311D69" w:rsidRDefault="00311D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4E97927D" w14:textId="1389B264" w:rsidR="00311D69" w:rsidRPr="007B7319" w:rsidRDefault="00311D6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6177D17" w14:textId="77777777" w:rsidR="00311D69" w:rsidRDefault="00311D69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CA143D" w:rsidRPr="00311D69" w14:paraId="173AD47B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512518F2" w14:textId="4CF98A4C" w:rsidR="00CA143D" w:rsidRPr="00311D69" w:rsidRDefault="00CA143D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Developing Benchmark Indicators</w:t>
            </w:r>
          </w:p>
        </w:tc>
      </w:tr>
      <w:tr w:rsidR="00CA143D" w:rsidRPr="00311D69" w14:paraId="0F340325" w14:textId="77777777" w:rsidTr="39B16AD7">
        <w:tc>
          <w:tcPr>
            <w:tcW w:w="4317" w:type="dxa"/>
            <w:vAlign w:val="bottom"/>
          </w:tcPr>
          <w:p w14:paraId="46F640FC" w14:textId="77777777" w:rsidR="00CA143D" w:rsidRPr="000873C5" w:rsidRDefault="00CA143D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7027D644" w14:textId="77777777" w:rsidR="00CA143D" w:rsidRPr="00311D69" w:rsidRDefault="00CA143D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4353DCEC" w14:textId="77777777" w:rsidR="00CA143D" w:rsidRPr="00311D69" w:rsidRDefault="00CA143D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034F2B12" w14:textId="77777777" w:rsidR="00CA143D" w:rsidRPr="00311D69" w:rsidRDefault="00CA143D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CA143D" w:rsidRPr="00311D69" w14:paraId="130CF72D" w14:textId="77777777" w:rsidTr="39B16AD7">
        <w:tc>
          <w:tcPr>
            <w:tcW w:w="4317" w:type="dxa"/>
          </w:tcPr>
          <w:p w14:paraId="4303C7CB" w14:textId="1FF3162C" w:rsidR="00CA143D" w:rsidRPr="00EE4FBE" w:rsidRDefault="66CCA7D2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Well-developed benchmark indicators exist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for most strategies.</w:t>
            </w:r>
          </w:p>
          <w:p w14:paraId="0A91FFEB" w14:textId="4DB8BDAA" w:rsidR="00CA143D" w:rsidRPr="00EE4FBE" w:rsidRDefault="66CCA7D2" w:rsidP="39B16AD7">
            <w:pPr>
              <w:spacing w:before="41"/>
              <w:ind w:right="2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6E363F12" w14:textId="795140BC" w:rsidR="00CA143D" w:rsidRPr="00EE4FBE" w:rsidRDefault="66CCA7D2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benchmark indicators identified are generally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leading (predictive) indicators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of the goal and/or include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some output measures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such as observed change in practice.</w:t>
            </w:r>
          </w:p>
          <w:p w14:paraId="203F5DA5" w14:textId="7066494C" w:rsidR="00CA143D" w:rsidRPr="00EE4FBE" w:rsidRDefault="66CCA7D2" w:rsidP="39B16AD7">
            <w:pPr>
              <w:spacing w:before="41"/>
              <w:ind w:right="2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16941C44" w14:textId="24B91983" w:rsidR="00CA143D" w:rsidRPr="00EE4FBE" w:rsidRDefault="66CCA7D2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benchmark indicators identified are generally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sufficient for showing progress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of the associated strategy’s implementation</w:t>
            </w:r>
          </w:p>
          <w:p w14:paraId="23C6B667" w14:textId="7609E2E5" w:rsidR="00CA143D" w:rsidRPr="00EE4FBE" w:rsidRDefault="66CCA7D2" w:rsidP="39B16AD7">
            <w:pPr>
              <w:ind w:left="1" w:right="311" w:hanging="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 improvement toward meeting the goal using data and evidence.</w:t>
            </w:r>
          </w:p>
          <w:p w14:paraId="53F1B6FB" w14:textId="75779148" w:rsidR="00CA143D" w:rsidRPr="00EE4FBE" w:rsidRDefault="66CCA7D2" w:rsidP="39B16AD7">
            <w:pPr>
              <w:spacing w:before="41"/>
              <w:ind w:left="1" w:right="311" w:hanging="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59695F5C" w14:textId="06FE1464" w:rsidR="00CA143D" w:rsidRPr="00EE4FBE" w:rsidRDefault="66CCA7D2" w:rsidP="39B16AD7">
            <w:pPr>
              <w:spacing w:before="41"/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benchmark indicators identified are collected </w:t>
            </w:r>
            <w:r w:rsidRPr="39B16AD7">
              <w:rPr>
                <w:rFonts w:ascii="Open Sans" w:eastAsia="Open Sans" w:hAnsi="Open Sans" w:cs="Open Sans"/>
                <w:i/>
                <w:iCs/>
                <w:sz w:val="20"/>
                <w:szCs w:val="20"/>
              </w:rPr>
              <w:t xml:space="preserve">frequently enough </w:t>
            </w: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to serve as leading measures (e.g., more than once a year).</w:t>
            </w:r>
          </w:p>
        </w:tc>
        <w:tc>
          <w:tcPr>
            <w:tcW w:w="5039" w:type="dxa"/>
          </w:tcPr>
          <w:p w14:paraId="3A7C30C0" w14:textId="77777777" w:rsidR="00CA143D" w:rsidRPr="00311D69" w:rsidRDefault="00CA143D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496717E8" w14:textId="77777777" w:rsidR="00CA143D" w:rsidRPr="007B7319" w:rsidRDefault="00CA143D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C3A5285" w14:textId="77777777" w:rsidR="00EF4F77" w:rsidRDefault="00EF4F77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701518" w:rsidRPr="00311D69" w14:paraId="59187461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0E93D9D5" w14:textId="3E57CA68" w:rsidR="00701518" w:rsidRPr="00311D69" w:rsidRDefault="00617771" w:rsidP="0061777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>Reflect on Plan: Disciplinary Practices</w:t>
            </w:r>
          </w:p>
        </w:tc>
      </w:tr>
      <w:tr w:rsidR="00701518" w:rsidRPr="00311D69" w14:paraId="22B9DF19" w14:textId="77777777" w:rsidTr="39B16AD7">
        <w:tc>
          <w:tcPr>
            <w:tcW w:w="4317" w:type="dxa"/>
            <w:vAlign w:val="bottom"/>
          </w:tcPr>
          <w:p w14:paraId="1A358954" w14:textId="77777777" w:rsidR="00701518" w:rsidRPr="000873C5" w:rsidRDefault="00701518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12E21810" w14:textId="77777777" w:rsidR="00701518" w:rsidRPr="00311D69" w:rsidRDefault="00701518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06C1C84D" w14:textId="77777777" w:rsidR="00701518" w:rsidRPr="00311D69" w:rsidRDefault="00701518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532DE513" w14:textId="77777777" w:rsidR="00701518" w:rsidRPr="00311D69" w:rsidRDefault="00701518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701518" w:rsidRPr="00311D69" w14:paraId="508485F0" w14:textId="77777777" w:rsidTr="39B16AD7">
        <w:tc>
          <w:tcPr>
            <w:tcW w:w="4317" w:type="dxa"/>
          </w:tcPr>
          <w:p w14:paraId="4FB089B6" w14:textId="7C88CB32" w:rsidR="00701518" w:rsidRPr="00EE4FBE" w:rsidRDefault="687121A0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at least one step to be taken to reduce lost instructional time due to student discipline.</w:t>
            </w:r>
          </w:p>
        </w:tc>
        <w:tc>
          <w:tcPr>
            <w:tcW w:w="5039" w:type="dxa"/>
          </w:tcPr>
          <w:p w14:paraId="429FFDD5" w14:textId="77777777" w:rsidR="00701518" w:rsidRPr="00311D69" w:rsidRDefault="00701518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0ED9B1BE" w14:textId="77777777" w:rsidR="00701518" w:rsidRPr="007B7319" w:rsidRDefault="00701518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E8E926B" w14:textId="77777777" w:rsidR="00701518" w:rsidRDefault="00701518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617771" w:rsidRPr="00311D69" w14:paraId="0D1D56F9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0D1C2DFF" w14:textId="1FC27C85" w:rsidR="00617771" w:rsidRPr="00311D69" w:rsidRDefault="00617771" w:rsidP="000B69F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 w:rsidR="000B69F5" w:rsidRPr="000B69F5">
              <w:rPr>
                <w:rFonts w:ascii="Open Sans" w:hAnsi="Open Sans" w:cs="Open Sans"/>
                <w:b/>
                <w:bCs/>
                <w:sz w:val="20"/>
                <w:szCs w:val="20"/>
              </w:rPr>
              <w:t>Well-Rounded Educational Opportunities</w:t>
            </w:r>
          </w:p>
        </w:tc>
      </w:tr>
      <w:tr w:rsidR="00617771" w:rsidRPr="00311D69" w14:paraId="6B4DA50F" w14:textId="77777777" w:rsidTr="39B16AD7">
        <w:tc>
          <w:tcPr>
            <w:tcW w:w="4317" w:type="dxa"/>
            <w:vAlign w:val="bottom"/>
          </w:tcPr>
          <w:p w14:paraId="399E3EF0" w14:textId="77777777" w:rsidR="00617771" w:rsidRPr="000873C5" w:rsidRDefault="00617771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06E144AC" w14:textId="77777777" w:rsidR="00617771" w:rsidRPr="00311D69" w:rsidRDefault="00617771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0B1438E7" w14:textId="77777777" w:rsidR="00617771" w:rsidRPr="00311D69" w:rsidRDefault="00617771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21D7B529" w14:textId="77777777" w:rsidR="00617771" w:rsidRPr="00311D69" w:rsidRDefault="00617771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617771" w:rsidRPr="00311D69" w14:paraId="1D53CF9A" w14:textId="77777777" w:rsidTr="39B16AD7">
        <w:tc>
          <w:tcPr>
            <w:tcW w:w="4317" w:type="dxa"/>
          </w:tcPr>
          <w:p w14:paraId="1D2F7AF3" w14:textId="3881D6F9" w:rsidR="00617771" w:rsidRPr="00EE4FBE" w:rsidRDefault="7A94CEF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 has provided a general description of its vision for a well-rounded education aligned </w:t>
            </w:r>
            <w:proofErr w:type="gramStart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to</w:t>
            </w:r>
            <w:proofErr w:type="gramEnd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 ESSA.</w:t>
            </w:r>
          </w:p>
          <w:p w14:paraId="671DD09F" w14:textId="1817BA30" w:rsidR="00617771" w:rsidRPr="00EE4FBE" w:rsidRDefault="7A94CEF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4614192D" w14:textId="67E324DE" w:rsidR="00617771" w:rsidRPr="00EE4FBE" w:rsidRDefault="7A94CEF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identified courses and opportunities beyond core subjects, organized by grade band.</w:t>
            </w:r>
          </w:p>
          <w:p w14:paraId="08D858C6" w14:textId="5ADEF1E4" w:rsidR="00617771" w:rsidRPr="00EE4FBE" w:rsidRDefault="7A94CEF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50A6BCE0" w14:textId="3D3798FE" w:rsidR="00617771" w:rsidRPr="00EE4FBE" w:rsidRDefault="7A94CEF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identified at least one action the school will take to ensure equitable access for all students, including students with disabilities. AND</w:t>
            </w:r>
          </w:p>
          <w:p w14:paraId="1CC20F03" w14:textId="768CAF89" w:rsidR="00617771" w:rsidRPr="00EE4FBE" w:rsidRDefault="7A94CEF1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identified at least one local, state, or federal funding source that supports the efforts.</w:t>
            </w:r>
          </w:p>
        </w:tc>
        <w:tc>
          <w:tcPr>
            <w:tcW w:w="5039" w:type="dxa"/>
          </w:tcPr>
          <w:p w14:paraId="5BC6A28E" w14:textId="77777777" w:rsidR="00617771" w:rsidRPr="00311D69" w:rsidRDefault="00617771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6E5711D3" w14:textId="77777777" w:rsidR="00617771" w:rsidRPr="007B7319" w:rsidRDefault="00617771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EDE3175" w14:textId="77777777" w:rsidR="00617771" w:rsidRDefault="00617771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0B69F5" w:rsidRPr="00311D69" w14:paraId="6103F3F9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17BA4C0B" w14:textId="6B74ECB1" w:rsidR="000B69F5" w:rsidRPr="00311D69" w:rsidRDefault="000B69F5" w:rsidP="000B69F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 w:rsidRPr="000B69F5">
              <w:rPr>
                <w:rFonts w:ascii="Open Sans" w:hAnsi="Open Sans" w:cs="Open Sans"/>
                <w:b/>
                <w:bCs/>
                <w:sz w:val="20"/>
                <w:szCs w:val="20"/>
              </w:rPr>
              <w:t>Safe, Supportive, and Healthy Environments</w:t>
            </w:r>
          </w:p>
        </w:tc>
      </w:tr>
      <w:tr w:rsidR="000B69F5" w:rsidRPr="00311D69" w14:paraId="6DD241C9" w14:textId="77777777" w:rsidTr="39B16AD7">
        <w:tc>
          <w:tcPr>
            <w:tcW w:w="4317" w:type="dxa"/>
            <w:vAlign w:val="bottom"/>
          </w:tcPr>
          <w:p w14:paraId="6FB37736" w14:textId="77777777" w:rsidR="000B69F5" w:rsidRPr="000873C5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52F15810" w14:textId="77777777" w:rsidR="000B69F5" w:rsidRPr="00311D69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0FCC4AFC" w14:textId="77777777" w:rsidR="000B69F5" w:rsidRPr="00311D69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2B6571FA" w14:textId="77777777" w:rsidR="000B69F5" w:rsidRPr="00311D69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0B69F5" w:rsidRPr="00311D69" w14:paraId="0935A330" w14:textId="77777777" w:rsidTr="39B16AD7">
        <w:tc>
          <w:tcPr>
            <w:tcW w:w="4317" w:type="dxa"/>
          </w:tcPr>
          <w:p w14:paraId="0EEE757E" w14:textId="7381948E" w:rsidR="000B69F5" w:rsidRPr="00EE4FBE" w:rsidRDefault="2904CA22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and analyzed school climate data to identify at least one priority for providing a safe, supportive, and healthy environment.</w:t>
            </w:r>
          </w:p>
          <w:p w14:paraId="1794B9CE" w14:textId="359D4AD8" w:rsidR="000B69F5" w:rsidRPr="00EE4FBE" w:rsidRDefault="2904CA22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36329E2D" w14:textId="4C102042" w:rsidR="000B69F5" w:rsidRPr="00EE4FBE" w:rsidRDefault="2904CA22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at least one way it will address the identified priorities for providing a safe, supportive, and healthy environment.</w:t>
            </w:r>
          </w:p>
        </w:tc>
        <w:tc>
          <w:tcPr>
            <w:tcW w:w="5039" w:type="dxa"/>
          </w:tcPr>
          <w:p w14:paraId="4EEAFC63" w14:textId="77777777" w:rsidR="000B69F5" w:rsidRPr="00311D69" w:rsidRDefault="000B69F5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27E14C37" w14:textId="77777777" w:rsidR="000B69F5" w:rsidRPr="007B7319" w:rsidRDefault="000B69F5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EFC14E4" w14:textId="77777777" w:rsidR="000B69F5" w:rsidRDefault="000B69F5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0B69F5" w:rsidRPr="00311D69" w14:paraId="1C1B675D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63A06A50" w14:textId="0795A902" w:rsidR="000B69F5" w:rsidRPr="00311D69" w:rsidRDefault="000B69F5" w:rsidP="00BA7CD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 w:rsidR="00BA7CDE" w:rsidRPr="00BA7CDE">
              <w:rPr>
                <w:rFonts w:ascii="Open Sans" w:hAnsi="Open Sans" w:cs="Open Sans"/>
                <w:b/>
                <w:bCs/>
                <w:sz w:val="20"/>
                <w:szCs w:val="20"/>
              </w:rPr>
              <w:t>Integration and Effective Use of Technology in the Classroom</w:t>
            </w:r>
          </w:p>
        </w:tc>
      </w:tr>
      <w:tr w:rsidR="000B69F5" w:rsidRPr="00311D69" w14:paraId="211157CE" w14:textId="77777777" w:rsidTr="39B16AD7">
        <w:tc>
          <w:tcPr>
            <w:tcW w:w="4317" w:type="dxa"/>
            <w:vAlign w:val="bottom"/>
          </w:tcPr>
          <w:p w14:paraId="62592EA1" w14:textId="77777777" w:rsidR="000B69F5" w:rsidRPr="000873C5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125EBA25" w14:textId="77777777" w:rsidR="000B69F5" w:rsidRPr="00311D69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5717E73F" w14:textId="77777777" w:rsidR="000B69F5" w:rsidRPr="00311D69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4B0F3281" w14:textId="77777777" w:rsidR="000B69F5" w:rsidRPr="00311D69" w:rsidRDefault="000B69F5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0B69F5" w:rsidRPr="00311D69" w14:paraId="1B240D3A" w14:textId="77777777" w:rsidTr="39B16AD7">
        <w:tc>
          <w:tcPr>
            <w:tcW w:w="4317" w:type="dxa"/>
          </w:tcPr>
          <w:p w14:paraId="473C2598" w14:textId="4AC7E07A" w:rsidR="000B69F5" w:rsidRPr="00EE4FBE" w:rsidRDefault="2BC31806" w:rsidP="39B16AD7">
            <w:pPr>
              <w:spacing w:before="57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data and described the level of access to technology that students have as part of the instructional program.</w:t>
            </w:r>
          </w:p>
          <w:p w14:paraId="1DF03DAA" w14:textId="04D54971" w:rsidR="000B69F5" w:rsidRPr="00EE4FBE" w:rsidRDefault="2BC31806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1129C137" w14:textId="613B0A69" w:rsidR="000B69F5" w:rsidRPr="00EE4FBE" w:rsidRDefault="2BC31806" w:rsidP="39B16AD7">
            <w:pPr>
              <w:spacing w:before="40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identified at least one challenge faced in integrating technology into practice.</w:t>
            </w:r>
          </w:p>
          <w:p w14:paraId="310B541B" w14:textId="0B34C2F9" w:rsidR="000B69F5" w:rsidRPr="00EE4FBE" w:rsidRDefault="2BC31806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61CB0FD3" w14:textId="670F18FB" w:rsidR="000B69F5" w:rsidRPr="00EE4FBE" w:rsidRDefault="2BC31806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identified at least one step to be taken to address the identified challenges.</w:t>
            </w:r>
          </w:p>
          <w:p w14:paraId="021A813E" w14:textId="756CECE3" w:rsidR="000B69F5" w:rsidRPr="00EE4FBE" w:rsidRDefault="2BC31806" w:rsidP="39B16AD7">
            <w:pPr>
              <w:spacing w:before="41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3162449E" w14:textId="72CEEC08" w:rsidR="000B69F5" w:rsidRPr="00EE4FBE" w:rsidRDefault="2BC31806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identified at least one possible funding source for increasing access to technology.</w:t>
            </w:r>
          </w:p>
        </w:tc>
        <w:tc>
          <w:tcPr>
            <w:tcW w:w="5039" w:type="dxa"/>
          </w:tcPr>
          <w:p w14:paraId="21EF1F84" w14:textId="77777777" w:rsidR="000B69F5" w:rsidRPr="00311D69" w:rsidRDefault="000B69F5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6D98D4AE" w14:textId="77777777" w:rsidR="000B69F5" w:rsidRPr="007B7319" w:rsidRDefault="000B69F5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9C4F2B9" w14:textId="77777777" w:rsidR="000B69F5" w:rsidRDefault="000B69F5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BA7CDE" w:rsidRPr="00311D69" w14:paraId="6FF9E0F3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160F9CAA" w14:textId="0B1B9DBB" w:rsidR="00BA7CDE" w:rsidRPr="00311D69" w:rsidRDefault="00BA7CDE" w:rsidP="00BA7CDE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F</w:t>
            </w:r>
            <w:r w:rsidRPr="00BA7CDE">
              <w:rPr>
                <w:rFonts w:ascii="Open Sans" w:hAnsi="Open Sans" w:cs="Open Sans"/>
                <w:b/>
                <w:bCs/>
                <w:sz w:val="20"/>
                <w:szCs w:val="20"/>
              </w:rPr>
              <w:t>amily and Community Engagement</w:t>
            </w:r>
          </w:p>
        </w:tc>
      </w:tr>
      <w:tr w:rsidR="00BA7CDE" w:rsidRPr="00311D69" w14:paraId="0A6B5D1F" w14:textId="77777777" w:rsidTr="39B16AD7">
        <w:tc>
          <w:tcPr>
            <w:tcW w:w="4317" w:type="dxa"/>
            <w:vAlign w:val="bottom"/>
          </w:tcPr>
          <w:p w14:paraId="6037B726" w14:textId="77777777" w:rsidR="00BA7CDE" w:rsidRPr="000873C5" w:rsidRDefault="00BA7CDE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547A03CC" w14:textId="77777777" w:rsidR="00BA7CDE" w:rsidRPr="00311D69" w:rsidRDefault="00BA7CDE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67F07E87" w14:textId="77777777" w:rsidR="00BA7CDE" w:rsidRPr="00311D69" w:rsidRDefault="00BA7CDE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1032DD95" w14:textId="77777777" w:rsidR="00BA7CDE" w:rsidRPr="00311D69" w:rsidRDefault="00BA7CDE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BA7CDE" w:rsidRPr="00311D69" w14:paraId="0B2BF8DE" w14:textId="77777777" w:rsidTr="39B16AD7">
        <w:tc>
          <w:tcPr>
            <w:tcW w:w="4317" w:type="dxa"/>
          </w:tcPr>
          <w:p w14:paraId="59A631F6" w14:textId="5A24A35C" w:rsidR="00BA7CDE" w:rsidRPr="00EE4FBE" w:rsidRDefault="1C6E399A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provides a general description of family and community engagement activities to be implemented.</w:t>
            </w:r>
          </w:p>
          <w:p w14:paraId="4D508601" w14:textId="4DB41FA9" w:rsidR="00BA7CDE" w:rsidRPr="00EE4FBE" w:rsidRDefault="1C6E399A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OR</w:t>
            </w:r>
          </w:p>
          <w:p w14:paraId="68D4B42F" w14:textId="584D9A3A" w:rsidR="00BA7CDE" w:rsidRPr="00EE4FBE" w:rsidRDefault="1C6E399A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At least half of the family and community engagement activities described have an academic focus and are aligned to the academic needs of the school.</w:t>
            </w:r>
          </w:p>
          <w:p w14:paraId="347F12F9" w14:textId="753799C8" w:rsidR="00BA7CDE" w:rsidRPr="00EE4FBE" w:rsidRDefault="1C6E399A" w:rsidP="39B16AD7">
            <w:pPr>
              <w:spacing w:before="41"/>
              <w:ind w:right="386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OR</w:t>
            </w:r>
          </w:p>
          <w:p w14:paraId="53E02662" w14:textId="08A0D569" w:rsidR="00BA7CDE" w:rsidRPr="00EE4FBE" w:rsidRDefault="1C6E399A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There is at least one activity to engage parents and families of English learners. (if applicable)</w:t>
            </w:r>
          </w:p>
        </w:tc>
        <w:tc>
          <w:tcPr>
            <w:tcW w:w="5039" w:type="dxa"/>
          </w:tcPr>
          <w:p w14:paraId="592D5950" w14:textId="77777777" w:rsidR="00BA7CDE" w:rsidRPr="00311D69" w:rsidRDefault="00BA7CDE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3BC8387D" w14:textId="77777777" w:rsidR="00BA7CDE" w:rsidRPr="007B7319" w:rsidRDefault="00BA7CDE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B2142E2" w14:textId="77777777" w:rsidR="00BA7CDE" w:rsidRDefault="00BA7CDE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CB0CC6" w:rsidRPr="00311D69" w14:paraId="10E3474F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4C4F14F1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 w:rsidRPr="00EA2112">
              <w:rPr>
                <w:rFonts w:ascii="Open Sans" w:hAnsi="Open Sans" w:cs="Open Sans"/>
                <w:b/>
                <w:bCs/>
                <w:sz w:val="20"/>
                <w:szCs w:val="20"/>
              </w:rPr>
              <w:t>Professional Learning for Educators</w:t>
            </w:r>
          </w:p>
        </w:tc>
      </w:tr>
      <w:tr w:rsidR="00CB0CC6" w:rsidRPr="00311D69" w14:paraId="7D3A100D" w14:textId="77777777" w:rsidTr="39B16AD7">
        <w:tc>
          <w:tcPr>
            <w:tcW w:w="4317" w:type="dxa"/>
            <w:vAlign w:val="bottom"/>
          </w:tcPr>
          <w:p w14:paraId="7A3353E6" w14:textId="77777777" w:rsidR="00CB0CC6" w:rsidRPr="000873C5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1E269338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48EA9E24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6BC199E6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CB0CC6" w:rsidRPr="00311D69" w14:paraId="76528568" w14:textId="77777777" w:rsidTr="39B16AD7">
        <w:tc>
          <w:tcPr>
            <w:tcW w:w="4317" w:type="dxa"/>
          </w:tcPr>
          <w:p w14:paraId="66407937" w14:textId="437D8154" w:rsidR="00CB0CC6" w:rsidRPr="00EE4FBE" w:rsidRDefault="2FC3661F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a general description of planned professional development activities for teachers and leaders.</w:t>
            </w:r>
          </w:p>
          <w:p w14:paraId="733AC0B0" w14:textId="29F29DF6" w:rsidR="00CB0CC6" w:rsidRPr="00EE4FBE" w:rsidRDefault="2FC3661F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0E88E717" w14:textId="1676DF9A" w:rsidR="00CB0CC6" w:rsidRPr="00EE4FBE" w:rsidRDefault="2FC3661F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planned professional development activities are described to demonstrate the likelihood of positive impact on student academic achievement and teacher and leader capacity.</w:t>
            </w:r>
          </w:p>
          <w:p w14:paraId="2C1FE8DE" w14:textId="434EF5FB" w:rsidR="00CB0CC6" w:rsidRPr="00EE4FBE" w:rsidRDefault="2FC3661F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3786BA89" w14:textId="37144741" w:rsidR="00CB0CC6" w:rsidRPr="00EE4FBE" w:rsidRDefault="2FC3661F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professional development activities described address at least one of the needs identified in </w:t>
            </w:r>
            <w:proofErr w:type="gramStart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needs</w:t>
            </w:r>
            <w:proofErr w:type="gramEnd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 assessment.</w:t>
            </w:r>
          </w:p>
        </w:tc>
        <w:tc>
          <w:tcPr>
            <w:tcW w:w="5039" w:type="dxa"/>
          </w:tcPr>
          <w:p w14:paraId="46AEDE54" w14:textId="77777777" w:rsidR="00CB0CC6" w:rsidRPr="00311D69" w:rsidRDefault="00CB0CC6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3D941E13" w14:textId="77777777" w:rsidR="00CB0CC6" w:rsidRPr="007B7319" w:rsidRDefault="00CB0CC6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4856BA3" w14:textId="77777777" w:rsidR="00CB0CC6" w:rsidRDefault="00CB0CC6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CB0CC6" w:rsidRPr="00311D69" w14:paraId="0DDE669E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26CFD300" w14:textId="506FB2A9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Educator Placement</w:t>
            </w:r>
          </w:p>
        </w:tc>
      </w:tr>
      <w:tr w:rsidR="00CB0CC6" w:rsidRPr="00311D69" w14:paraId="4849A6CB" w14:textId="77777777" w:rsidTr="39B16AD7">
        <w:tc>
          <w:tcPr>
            <w:tcW w:w="4317" w:type="dxa"/>
            <w:vAlign w:val="bottom"/>
          </w:tcPr>
          <w:p w14:paraId="2813770B" w14:textId="77777777" w:rsidR="00CB0CC6" w:rsidRPr="000873C5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0DCAAAF4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330D10D5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174B8C14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CB0CC6" w:rsidRPr="00311D69" w14:paraId="133E5744" w14:textId="77777777" w:rsidTr="39B16AD7">
        <w:tc>
          <w:tcPr>
            <w:tcW w:w="4317" w:type="dxa"/>
          </w:tcPr>
          <w:p w14:paraId="05A318AA" w14:textId="3E707CD6" w:rsidR="00CB0CC6" w:rsidRPr="00EE4FBE" w:rsidRDefault="01A94985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a general description of the process used to review and analyze student and teacher data to determine whether low-income and minority students are being taught by ineffective, inexperienced, or out-of-field teachers at a higher rate than other students.</w:t>
            </w:r>
          </w:p>
          <w:p w14:paraId="10FE0073" w14:textId="52FAABBC" w:rsidR="00CB0CC6" w:rsidRPr="00EE4FBE" w:rsidRDefault="01A94985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4C90972E" w14:textId="4C92E3FD" w:rsidR="00CB0CC6" w:rsidRPr="00EE4FBE" w:rsidRDefault="01A94985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at least one procedure to ensure equitable access to highly effective teachers and address identified disparities.</w:t>
            </w:r>
          </w:p>
        </w:tc>
        <w:tc>
          <w:tcPr>
            <w:tcW w:w="5039" w:type="dxa"/>
          </w:tcPr>
          <w:p w14:paraId="6204ACF4" w14:textId="77777777" w:rsidR="00CB0CC6" w:rsidRPr="00311D69" w:rsidRDefault="00CB0CC6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686C0666" w14:textId="77777777" w:rsidR="00CB0CC6" w:rsidRPr="007B7319" w:rsidRDefault="00CB0CC6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03E0843" w14:textId="77777777" w:rsidR="00CB0CC6" w:rsidRDefault="00CB0CC6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CB0CC6" w:rsidRPr="00311D69" w14:paraId="0DA81704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6825CFF7" w14:textId="7A25EBB3" w:rsidR="00CB0CC6" w:rsidRPr="00311D69" w:rsidRDefault="00CB0CC6" w:rsidP="00B2512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 w:rsidR="00B2512A">
              <w:rPr>
                <w:rFonts w:ascii="Open Sans" w:hAnsi="Open Sans" w:cs="Open Sans"/>
                <w:b/>
                <w:bCs/>
                <w:sz w:val="20"/>
                <w:szCs w:val="20"/>
              </w:rPr>
              <w:t>S</w:t>
            </w:r>
            <w:r w:rsidR="00B2512A" w:rsidRPr="00B2512A">
              <w:rPr>
                <w:rFonts w:ascii="Open Sans" w:hAnsi="Open Sans" w:cs="Open Sans"/>
                <w:b/>
                <w:bCs/>
                <w:sz w:val="20"/>
                <w:szCs w:val="20"/>
              </w:rPr>
              <w:t>chool-Wide Plan Components</w:t>
            </w:r>
          </w:p>
        </w:tc>
      </w:tr>
      <w:tr w:rsidR="00CB0CC6" w:rsidRPr="00311D69" w14:paraId="15B4FE20" w14:textId="77777777" w:rsidTr="39B16AD7">
        <w:tc>
          <w:tcPr>
            <w:tcW w:w="4317" w:type="dxa"/>
            <w:vAlign w:val="bottom"/>
          </w:tcPr>
          <w:p w14:paraId="0487B798" w14:textId="77777777" w:rsidR="00CB0CC6" w:rsidRPr="000873C5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659AEC1A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03608FE5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2A7CEDA1" w14:textId="77777777" w:rsidR="00CB0CC6" w:rsidRPr="00311D69" w:rsidRDefault="00CB0CC6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CB0CC6" w:rsidRPr="00311D69" w14:paraId="54A1CCD9" w14:textId="77777777" w:rsidTr="39B16AD7">
        <w:tc>
          <w:tcPr>
            <w:tcW w:w="4317" w:type="dxa"/>
          </w:tcPr>
          <w:p w14:paraId="0FD32E57" w14:textId="19F556DC" w:rsidR="00CB0CC6" w:rsidRPr="00EE4FBE" w:rsidRDefault="58130764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provided a narrative response to all five school-wide plan components.</w:t>
            </w:r>
          </w:p>
          <w:p w14:paraId="46C143AF" w14:textId="2B98ADBB" w:rsidR="00CB0CC6" w:rsidRPr="00EE4FBE" w:rsidRDefault="58130764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5B85D3C9" w14:textId="5EB8C6F5" w:rsidR="00CB0CC6" w:rsidRPr="00EE4FBE" w:rsidRDefault="58130764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school’s responses to </w:t>
            </w:r>
            <w:proofErr w:type="gramStart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all of</w:t>
            </w:r>
            <w:proofErr w:type="gramEnd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 the five required school-wide plan components generally align to the activities and priority needs identified in the needs assessment.</w:t>
            </w:r>
          </w:p>
        </w:tc>
        <w:tc>
          <w:tcPr>
            <w:tcW w:w="5039" w:type="dxa"/>
          </w:tcPr>
          <w:p w14:paraId="381AAEC5" w14:textId="77777777" w:rsidR="00CB0CC6" w:rsidRPr="00311D69" w:rsidRDefault="00CB0CC6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72AF92DB" w14:textId="77777777" w:rsidR="00CB0CC6" w:rsidRPr="007B7319" w:rsidRDefault="00CB0CC6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D96CA49" w14:textId="77777777" w:rsidR="00CB0CC6" w:rsidRDefault="00CB0CC6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B2512A" w:rsidRPr="00311D69" w14:paraId="3D59F4A0" w14:textId="77777777" w:rsidTr="39B16AD7">
        <w:tc>
          <w:tcPr>
            <w:tcW w:w="14395" w:type="dxa"/>
            <w:gridSpan w:val="3"/>
            <w:shd w:val="clear" w:color="auto" w:fill="E8E8E8" w:themeFill="background2"/>
          </w:tcPr>
          <w:p w14:paraId="626E5258" w14:textId="3DCEFE11" w:rsidR="00B2512A" w:rsidRPr="00311D69" w:rsidRDefault="00B2512A" w:rsidP="00326D8B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6177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Reflect on Plan: </w:t>
            </w:r>
            <w:r w:rsidR="00326D8B" w:rsidRPr="00326D8B">
              <w:rPr>
                <w:rFonts w:ascii="Open Sans" w:hAnsi="Open Sans" w:cs="Open Sans"/>
                <w:b/>
                <w:bCs/>
                <w:sz w:val="20"/>
                <w:szCs w:val="20"/>
              </w:rPr>
              <w:t>School-wide Budget</w:t>
            </w:r>
          </w:p>
        </w:tc>
      </w:tr>
      <w:tr w:rsidR="00B2512A" w:rsidRPr="00311D69" w14:paraId="05B988AB" w14:textId="77777777" w:rsidTr="39B16AD7">
        <w:tc>
          <w:tcPr>
            <w:tcW w:w="4317" w:type="dxa"/>
            <w:vAlign w:val="bottom"/>
          </w:tcPr>
          <w:p w14:paraId="3F0A853A" w14:textId="77777777" w:rsidR="00B2512A" w:rsidRPr="000873C5" w:rsidRDefault="00B2512A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</w:t>
            </w: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eets Expectations  </w:t>
            </w:r>
          </w:p>
          <w:p w14:paraId="11A5D984" w14:textId="77777777" w:rsidR="00B2512A" w:rsidRPr="00311D69" w:rsidRDefault="00B2512A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873C5">
              <w:rPr>
                <w:rFonts w:ascii="Open Sans" w:hAnsi="Open Sans" w:cs="Open Sans"/>
                <w:b/>
                <w:bCs/>
                <w:sz w:val="20"/>
                <w:szCs w:val="20"/>
              </w:rPr>
              <w:t>for Submission</w:t>
            </w:r>
          </w:p>
        </w:tc>
        <w:tc>
          <w:tcPr>
            <w:tcW w:w="5039" w:type="dxa"/>
          </w:tcPr>
          <w:p w14:paraId="22964F75" w14:textId="77777777" w:rsidR="00B2512A" w:rsidRPr="00311D69" w:rsidRDefault="00B2512A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7B72FF50" w14:textId="77777777" w:rsidR="00B2512A" w:rsidRPr="00311D69" w:rsidRDefault="00B2512A" w:rsidP="00970FC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B2512A" w:rsidRPr="00311D69" w14:paraId="5EF280FA" w14:textId="77777777" w:rsidTr="39B16AD7">
        <w:tc>
          <w:tcPr>
            <w:tcW w:w="4317" w:type="dxa"/>
          </w:tcPr>
          <w:p w14:paraId="6750F760" w14:textId="377311DE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 has entered the amount of Title I funds allocated in the school year in which the plan will be </w:t>
            </w:r>
            <w:proofErr w:type="gramStart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implemented</w:t>
            </w:r>
            <w:proofErr w:type="gramEnd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 and the amount matches the funds allocated on the PPA page of the CFA.</w:t>
            </w:r>
          </w:p>
          <w:p w14:paraId="4D4DACD0" w14:textId="4EEE0962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03350D8E" w14:textId="2798AD77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 has uploaded a school-level budget for Title I </w:t>
            </w:r>
            <w:proofErr w:type="gramStart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funds</w:t>
            </w:r>
            <w:proofErr w:type="gramEnd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 and the budget amount equals the amount indicated in the school plan, school-wide budget section and the amount on the PPA page of the CFA.</w:t>
            </w:r>
          </w:p>
          <w:p w14:paraId="30A75E5D" w14:textId="1829B948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533FFA91" w14:textId="573F82BF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The school-level budget of Title I funds does generally </w:t>
            </w:r>
            <w:proofErr w:type="gramStart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aligns</w:t>
            </w:r>
            <w:proofErr w:type="gramEnd"/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 xml:space="preserve"> to the goals, strategies, and action steps developed. </w:t>
            </w:r>
            <w:r w:rsidRPr="39B16AD7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CONSOLIDATION OF FUNDS ONLY</w:t>
            </w:r>
          </w:p>
          <w:p w14:paraId="154B6D30" w14:textId="343301E6" w:rsidR="00B2512A" w:rsidRPr="00EE4FBE" w:rsidRDefault="14A775D1" w:rsidP="39B16AD7">
            <w:pPr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is consolidating funds and has identified the grants to be included in the school-wide pool.</w:t>
            </w:r>
          </w:p>
          <w:p w14:paraId="41B65238" w14:textId="38A2BDD4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4FE54D15" w14:textId="21C532B6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grants identified as being included in the school-wide pool match the grants identified in the school-wide pool section of the CFA.</w:t>
            </w:r>
          </w:p>
          <w:p w14:paraId="6F77CB5C" w14:textId="5348E729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AND</w:t>
            </w:r>
          </w:p>
          <w:p w14:paraId="39BCAB1D" w14:textId="04F1404C" w:rsidR="00B2512A" w:rsidRPr="00EE4FBE" w:rsidRDefault="14A775D1" w:rsidP="39B16AD7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 w:rsidRPr="39B16AD7">
              <w:rPr>
                <w:rFonts w:ascii="Open Sans" w:eastAsia="Open Sans" w:hAnsi="Open Sans" w:cs="Open Sans"/>
                <w:sz w:val="20"/>
                <w:szCs w:val="20"/>
              </w:rPr>
              <w:t>The school has uploaded the school-wide pool section of the CFA.</w:t>
            </w:r>
          </w:p>
        </w:tc>
        <w:tc>
          <w:tcPr>
            <w:tcW w:w="5039" w:type="dxa"/>
          </w:tcPr>
          <w:p w14:paraId="15FD4AB5" w14:textId="77777777" w:rsidR="00B2512A" w:rsidRPr="00311D69" w:rsidRDefault="00B2512A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3127CD0F" w14:textId="77777777" w:rsidR="00B2512A" w:rsidRPr="007B7319" w:rsidRDefault="00B2512A" w:rsidP="00970FC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44E7F16" w14:textId="77777777" w:rsidR="00B2512A" w:rsidRDefault="00B2512A" w:rsidP="008A188D">
      <w:pPr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317"/>
        <w:gridCol w:w="5039"/>
        <w:gridCol w:w="5039"/>
      </w:tblGrid>
      <w:tr w:rsidR="00B45889" w:rsidRPr="00311D69" w14:paraId="54A608E1" w14:textId="77777777">
        <w:tc>
          <w:tcPr>
            <w:tcW w:w="14395" w:type="dxa"/>
            <w:gridSpan w:val="3"/>
            <w:shd w:val="clear" w:color="auto" w:fill="E8E8E8" w:themeFill="background2"/>
          </w:tcPr>
          <w:p w14:paraId="42E7E0C0" w14:textId="772FBB39" w:rsidR="00B45889" w:rsidRPr="00311D69" w:rsidRDefault="008470F1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Additional Requirements for Schools with </w:t>
            </w:r>
            <w:r w:rsidR="0093278F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Federal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Designations</w:t>
            </w:r>
          </w:p>
        </w:tc>
      </w:tr>
      <w:tr w:rsidR="00B45889" w:rsidRPr="00311D69" w14:paraId="459EAC69" w14:textId="77777777">
        <w:tc>
          <w:tcPr>
            <w:tcW w:w="4317" w:type="dxa"/>
            <w:vAlign w:val="bottom"/>
          </w:tcPr>
          <w:p w14:paraId="68A0FFDF" w14:textId="06B143F3" w:rsidR="00B45889" w:rsidRPr="00311D69" w:rsidRDefault="00F4497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Designation</w:t>
            </w:r>
          </w:p>
        </w:tc>
        <w:tc>
          <w:tcPr>
            <w:tcW w:w="5039" w:type="dxa"/>
          </w:tcPr>
          <w:p w14:paraId="03850AB3" w14:textId="77777777" w:rsidR="00B45889" w:rsidRPr="00311D69" w:rsidRDefault="00B4588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First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</w:p>
        </w:tc>
        <w:tc>
          <w:tcPr>
            <w:tcW w:w="5039" w:type="dxa"/>
          </w:tcPr>
          <w:p w14:paraId="21F81732" w14:textId="77777777" w:rsidR="00B45889" w:rsidRPr="00311D69" w:rsidRDefault="00B45889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Second </w:t>
            </w:r>
            <w:r w:rsidRPr="00311D69">
              <w:rPr>
                <w:rFonts w:ascii="Open Sans" w:hAnsi="Open Sans" w:cs="Open Sans"/>
                <w:b/>
                <w:bCs/>
                <w:sz w:val="20"/>
                <w:szCs w:val="20"/>
              </w:rPr>
              <w:t>Review Notes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(if needed)</w:t>
            </w:r>
          </w:p>
        </w:tc>
      </w:tr>
      <w:tr w:rsidR="00B45889" w:rsidRPr="007B7319" w14:paraId="697295F4" w14:textId="77777777">
        <w:tc>
          <w:tcPr>
            <w:tcW w:w="4317" w:type="dxa"/>
          </w:tcPr>
          <w:p w14:paraId="21B6F0DA" w14:textId="77459CA7" w:rsidR="00950A03" w:rsidRPr="00EE4FBE" w:rsidRDefault="00F8398B">
            <w:pPr>
              <w:spacing w:before="41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TSI</w:t>
            </w:r>
            <w:r w:rsidR="002C303D">
              <w:rPr>
                <w:rFonts w:ascii="Open Sans" w:eastAsia="Open Sans" w:hAnsi="Open Sans" w:cs="Open Sans"/>
                <w:sz w:val="20"/>
                <w:szCs w:val="20"/>
              </w:rPr>
              <w:t>, ATSI, Priority</w:t>
            </w:r>
            <w:r w:rsidR="00CC0968">
              <w:rPr>
                <w:rFonts w:ascii="Open Sans" w:eastAsia="Open Sans" w:hAnsi="Open Sans" w:cs="Open Sans"/>
                <w:sz w:val="20"/>
                <w:szCs w:val="20"/>
              </w:rPr>
              <w:t>/</w:t>
            </w:r>
            <w:r w:rsidR="002C303D">
              <w:rPr>
                <w:rFonts w:ascii="Open Sans" w:eastAsia="Open Sans" w:hAnsi="Open Sans" w:cs="Open Sans"/>
                <w:sz w:val="20"/>
                <w:szCs w:val="20"/>
              </w:rPr>
              <w:t>CSI</w:t>
            </w:r>
            <w:r w:rsidR="00372E36"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  <w:r w:rsidR="00DF425A">
              <w:rPr>
                <w:rFonts w:ascii="Open Sans" w:eastAsia="Open Sans" w:hAnsi="Open Sans" w:cs="Open Sans"/>
                <w:sz w:val="20"/>
                <w:szCs w:val="20"/>
              </w:rPr>
              <w:t xml:space="preserve">- </w:t>
            </w:r>
            <w:r w:rsidR="00372E36">
              <w:rPr>
                <w:rFonts w:ascii="Open Sans" w:eastAsia="Open Sans" w:hAnsi="Open Sans" w:cs="Open Sans"/>
                <w:sz w:val="20"/>
                <w:szCs w:val="20"/>
              </w:rPr>
              <w:t>Additional Requirements</w:t>
            </w:r>
          </w:p>
        </w:tc>
        <w:tc>
          <w:tcPr>
            <w:tcW w:w="5039" w:type="dxa"/>
          </w:tcPr>
          <w:p w14:paraId="0242B0EB" w14:textId="77777777" w:rsidR="00B45889" w:rsidRPr="00311D69" w:rsidRDefault="00B4588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039" w:type="dxa"/>
          </w:tcPr>
          <w:p w14:paraId="5389D30E" w14:textId="77777777" w:rsidR="00B45889" w:rsidRPr="007B7319" w:rsidRDefault="00B4588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25C1EC5E" w14:textId="77777777" w:rsidR="00CB0CC6" w:rsidRDefault="00CB0CC6" w:rsidP="008A188D">
      <w:pPr>
        <w:rPr>
          <w:rFonts w:ascii="Open Sans" w:hAnsi="Open Sans" w:cs="Open Sans"/>
          <w:sz w:val="20"/>
          <w:szCs w:val="20"/>
        </w:rPr>
      </w:pPr>
    </w:p>
    <w:p w14:paraId="772829F5" w14:textId="77777777" w:rsidR="00BA7CDE" w:rsidRDefault="00BA7CDE" w:rsidP="008A188D">
      <w:pPr>
        <w:rPr>
          <w:rFonts w:ascii="Open Sans" w:hAnsi="Open Sans" w:cs="Open Sans"/>
          <w:sz w:val="20"/>
          <w:szCs w:val="20"/>
        </w:rPr>
      </w:pPr>
    </w:p>
    <w:p w14:paraId="44AFCFF2" w14:textId="77777777" w:rsidR="001937FF" w:rsidRPr="00311D69" w:rsidRDefault="001937FF" w:rsidP="008A188D">
      <w:pPr>
        <w:rPr>
          <w:rFonts w:ascii="Open Sans" w:hAnsi="Open Sans" w:cs="Open Sans"/>
          <w:sz w:val="20"/>
          <w:szCs w:val="20"/>
        </w:rPr>
      </w:pPr>
    </w:p>
    <w:sectPr w:rsidR="001937FF" w:rsidRPr="00311D69" w:rsidSect="006C283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1C15"/>
    <w:multiLevelType w:val="hybridMultilevel"/>
    <w:tmpl w:val="0C1A805C"/>
    <w:lvl w:ilvl="0" w:tplc="CFF47A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9E79A6"/>
    <w:multiLevelType w:val="multilevel"/>
    <w:tmpl w:val="9386E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1B3D0F"/>
    <w:multiLevelType w:val="hybridMultilevel"/>
    <w:tmpl w:val="2FC61F36"/>
    <w:lvl w:ilvl="0" w:tplc="CFF47A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7750BC"/>
    <w:multiLevelType w:val="multilevel"/>
    <w:tmpl w:val="4462B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43A4E27"/>
    <w:multiLevelType w:val="hybridMultilevel"/>
    <w:tmpl w:val="68C00B4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CF14B4"/>
    <w:multiLevelType w:val="hybridMultilevel"/>
    <w:tmpl w:val="BFE2D0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4779D4"/>
    <w:multiLevelType w:val="hybridMultilevel"/>
    <w:tmpl w:val="0F46539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EF49C4"/>
    <w:multiLevelType w:val="hybridMultilevel"/>
    <w:tmpl w:val="AFB430B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DF0515"/>
    <w:multiLevelType w:val="hybridMultilevel"/>
    <w:tmpl w:val="3A08A7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6773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13534477">
    <w:abstractNumId w:val="8"/>
  </w:num>
  <w:num w:numId="2" w16cid:durableId="1013605928">
    <w:abstractNumId w:val="9"/>
  </w:num>
  <w:num w:numId="3" w16cid:durableId="1094937297">
    <w:abstractNumId w:val="2"/>
  </w:num>
  <w:num w:numId="4" w16cid:durableId="1109161925">
    <w:abstractNumId w:val="6"/>
  </w:num>
  <w:num w:numId="5" w16cid:durableId="1314486945">
    <w:abstractNumId w:val="7"/>
  </w:num>
  <w:num w:numId="6" w16cid:durableId="1930045396">
    <w:abstractNumId w:val="4"/>
  </w:num>
  <w:num w:numId="7" w16cid:durableId="2016304174">
    <w:abstractNumId w:val="3"/>
  </w:num>
  <w:num w:numId="8" w16cid:durableId="268197816">
    <w:abstractNumId w:val="5"/>
  </w:num>
  <w:num w:numId="9" w16cid:durableId="544221541">
    <w:abstractNumId w:val="1"/>
  </w:num>
  <w:num w:numId="10" w16cid:durableId="80223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8D"/>
    <w:rsid w:val="00030EEE"/>
    <w:rsid w:val="00045D91"/>
    <w:rsid w:val="00054236"/>
    <w:rsid w:val="00066299"/>
    <w:rsid w:val="000873C5"/>
    <w:rsid w:val="000A38D4"/>
    <w:rsid w:val="000A44C3"/>
    <w:rsid w:val="000B69F5"/>
    <w:rsid w:val="000D203B"/>
    <w:rsid w:val="000D277E"/>
    <w:rsid w:val="000E315B"/>
    <w:rsid w:val="000E39A4"/>
    <w:rsid w:val="000E5B19"/>
    <w:rsid w:val="001104CE"/>
    <w:rsid w:val="00124932"/>
    <w:rsid w:val="001818FD"/>
    <w:rsid w:val="00185723"/>
    <w:rsid w:val="00190AEB"/>
    <w:rsid w:val="001937FF"/>
    <w:rsid w:val="001A14C3"/>
    <w:rsid w:val="001C2F49"/>
    <w:rsid w:val="001C6FBC"/>
    <w:rsid w:val="001D6A3F"/>
    <w:rsid w:val="001F4E10"/>
    <w:rsid w:val="0021002F"/>
    <w:rsid w:val="00210C4E"/>
    <w:rsid w:val="00214FBC"/>
    <w:rsid w:val="00253BCA"/>
    <w:rsid w:val="00284378"/>
    <w:rsid w:val="002B1620"/>
    <w:rsid w:val="002C303D"/>
    <w:rsid w:val="002C528F"/>
    <w:rsid w:val="002D4054"/>
    <w:rsid w:val="002D6A55"/>
    <w:rsid w:val="002E3562"/>
    <w:rsid w:val="002F4FFC"/>
    <w:rsid w:val="00311D69"/>
    <w:rsid w:val="00317A69"/>
    <w:rsid w:val="0031E500"/>
    <w:rsid w:val="00326D8B"/>
    <w:rsid w:val="00352FF6"/>
    <w:rsid w:val="00361D7F"/>
    <w:rsid w:val="00372E36"/>
    <w:rsid w:val="0038177E"/>
    <w:rsid w:val="00387BB4"/>
    <w:rsid w:val="00395210"/>
    <w:rsid w:val="00403326"/>
    <w:rsid w:val="004041C2"/>
    <w:rsid w:val="004319BD"/>
    <w:rsid w:val="0046414E"/>
    <w:rsid w:val="004833AE"/>
    <w:rsid w:val="00490421"/>
    <w:rsid w:val="00495384"/>
    <w:rsid w:val="004B5D4C"/>
    <w:rsid w:val="004E47FB"/>
    <w:rsid w:val="00531FAC"/>
    <w:rsid w:val="005419CE"/>
    <w:rsid w:val="00557FD0"/>
    <w:rsid w:val="00572CB3"/>
    <w:rsid w:val="005A5576"/>
    <w:rsid w:val="00604172"/>
    <w:rsid w:val="006078FB"/>
    <w:rsid w:val="00617771"/>
    <w:rsid w:val="0065160F"/>
    <w:rsid w:val="00696067"/>
    <w:rsid w:val="00696972"/>
    <w:rsid w:val="006C283C"/>
    <w:rsid w:val="006C5D0F"/>
    <w:rsid w:val="006D2BAA"/>
    <w:rsid w:val="006F36B5"/>
    <w:rsid w:val="00701518"/>
    <w:rsid w:val="007040FB"/>
    <w:rsid w:val="00725AB7"/>
    <w:rsid w:val="00745D1A"/>
    <w:rsid w:val="00751FF1"/>
    <w:rsid w:val="00752E9F"/>
    <w:rsid w:val="007567C3"/>
    <w:rsid w:val="007816F0"/>
    <w:rsid w:val="0079348F"/>
    <w:rsid w:val="007B7319"/>
    <w:rsid w:val="007F2B6A"/>
    <w:rsid w:val="0083151B"/>
    <w:rsid w:val="00834227"/>
    <w:rsid w:val="00834D72"/>
    <w:rsid w:val="00836782"/>
    <w:rsid w:val="008470F1"/>
    <w:rsid w:val="00863E8F"/>
    <w:rsid w:val="008675E8"/>
    <w:rsid w:val="00870CAC"/>
    <w:rsid w:val="00874266"/>
    <w:rsid w:val="00883B4F"/>
    <w:rsid w:val="00883E38"/>
    <w:rsid w:val="008A188D"/>
    <w:rsid w:val="008A301F"/>
    <w:rsid w:val="008B41CA"/>
    <w:rsid w:val="008E62AD"/>
    <w:rsid w:val="008F121E"/>
    <w:rsid w:val="008F6C83"/>
    <w:rsid w:val="0093278F"/>
    <w:rsid w:val="00935B13"/>
    <w:rsid w:val="009444F2"/>
    <w:rsid w:val="00950A03"/>
    <w:rsid w:val="00963BFC"/>
    <w:rsid w:val="009658DC"/>
    <w:rsid w:val="0096750C"/>
    <w:rsid w:val="0097069E"/>
    <w:rsid w:val="00970FC9"/>
    <w:rsid w:val="00972864"/>
    <w:rsid w:val="00980096"/>
    <w:rsid w:val="009B39FE"/>
    <w:rsid w:val="009E4230"/>
    <w:rsid w:val="00A04F2A"/>
    <w:rsid w:val="00A43D9B"/>
    <w:rsid w:val="00A60F79"/>
    <w:rsid w:val="00A64505"/>
    <w:rsid w:val="00A66209"/>
    <w:rsid w:val="00A82C08"/>
    <w:rsid w:val="00AA16A3"/>
    <w:rsid w:val="00AA6741"/>
    <w:rsid w:val="00AB5B12"/>
    <w:rsid w:val="00B14B4E"/>
    <w:rsid w:val="00B2512A"/>
    <w:rsid w:val="00B45889"/>
    <w:rsid w:val="00B611A4"/>
    <w:rsid w:val="00BA35D4"/>
    <w:rsid w:val="00BA5FC5"/>
    <w:rsid w:val="00BA7CDE"/>
    <w:rsid w:val="00BC1F18"/>
    <w:rsid w:val="00C11048"/>
    <w:rsid w:val="00C46B90"/>
    <w:rsid w:val="00CA143D"/>
    <w:rsid w:val="00CB0CC6"/>
    <w:rsid w:val="00CC0968"/>
    <w:rsid w:val="00CC566E"/>
    <w:rsid w:val="00CC76BA"/>
    <w:rsid w:val="00CE3F0F"/>
    <w:rsid w:val="00CF063A"/>
    <w:rsid w:val="00D0166D"/>
    <w:rsid w:val="00D079E5"/>
    <w:rsid w:val="00D1488B"/>
    <w:rsid w:val="00D5028B"/>
    <w:rsid w:val="00D676A0"/>
    <w:rsid w:val="00D7457A"/>
    <w:rsid w:val="00D8101B"/>
    <w:rsid w:val="00D84088"/>
    <w:rsid w:val="00D91C16"/>
    <w:rsid w:val="00DF3AE1"/>
    <w:rsid w:val="00DF425A"/>
    <w:rsid w:val="00E20ECB"/>
    <w:rsid w:val="00E33D44"/>
    <w:rsid w:val="00E449BB"/>
    <w:rsid w:val="00E66D47"/>
    <w:rsid w:val="00EA2112"/>
    <w:rsid w:val="00EA4862"/>
    <w:rsid w:val="00EA6EF4"/>
    <w:rsid w:val="00EA7A81"/>
    <w:rsid w:val="00EB361D"/>
    <w:rsid w:val="00EE4FBE"/>
    <w:rsid w:val="00EF255C"/>
    <w:rsid w:val="00EF4F77"/>
    <w:rsid w:val="00F05314"/>
    <w:rsid w:val="00F06B34"/>
    <w:rsid w:val="00F3298C"/>
    <w:rsid w:val="00F40493"/>
    <w:rsid w:val="00F44979"/>
    <w:rsid w:val="00F506CE"/>
    <w:rsid w:val="00F8398B"/>
    <w:rsid w:val="00FB0223"/>
    <w:rsid w:val="00FB413D"/>
    <w:rsid w:val="00FB5146"/>
    <w:rsid w:val="00FC5F99"/>
    <w:rsid w:val="00FD7CF8"/>
    <w:rsid w:val="017C02F5"/>
    <w:rsid w:val="01A94985"/>
    <w:rsid w:val="01DA0D6E"/>
    <w:rsid w:val="01EF8B00"/>
    <w:rsid w:val="01F3A186"/>
    <w:rsid w:val="021CE654"/>
    <w:rsid w:val="037D6D11"/>
    <w:rsid w:val="0523F71F"/>
    <w:rsid w:val="058DDBD5"/>
    <w:rsid w:val="05AB90BC"/>
    <w:rsid w:val="06164332"/>
    <w:rsid w:val="06E8E7C8"/>
    <w:rsid w:val="07DB53BE"/>
    <w:rsid w:val="07EEF0E2"/>
    <w:rsid w:val="081B4F6B"/>
    <w:rsid w:val="08D8F568"/>
    <w:rsid w:val="0A2FE07D"/>
    <w:rsid w:val="0A8CA27A"/>
    <w:rsid w:val="0ACD518B"/>
    <w:rsid w:val="0BE3D386"/>
    <w:rsid w:val="0D257EAA"/>
    <w:rsid w:val="0E92EA85"/>
    <w:rsid w:val="0F38DC7C"/>
    <w:rsid w:val="106D9B5B"/>
    <w:rsid w:val="1109A46D"/>
    <w:rsid w:val="128CCBB7"/>
    <w:rsid w:val="13B58FA5"/>
    <w:rsid w:val="14A775D1"/>
    <w:rsid w:val="14BE3496"/>
    <w:rsid w:val="14BF56F8"/>
    <w:rsid w:val="152B4B9F"/>
    <w:rsid w:val="15D36307"/>
    <w:rsid w:val="1678387E"/>
    <w:rsid w:val="16B64B83"/>
    <w:rsid w:val="17248782"/>
    <w:rsid w:val="1773A2E8"/>
    <w:rsid w:val="1782B347"/>
    <w:rsid w:val="17DF84DB"/>
    <w:rsid w:val="1946CCF5"/>
    <w:rsid w:val="197EAF17"/>
    <w:rsid w:val="1B389718"/>
    <w:rsid w:val="1B8B3FB8"/>
    <w:rsid w:val="1BF43D87"/>
    <w:rsid w:val="1C6E399A"/>
    <w:rsid w:val="1C903B9B"/>
    <w:rsid w:val="1D9C0C1B"/>
    <w:rsid w:val="1E038678"/>
    <w:rsid w:val="1E29B7AF"/>
    <w:rsid w:val="1F34A92C"/>
    <w:rsid w:val="1F44DA02"/>
    <w:rsid w:val="1FA45819"/>
    <w:rsid w:val="2134FA01"/>
    <w:rsid w:val="2174D9DF"/>
    <w:rsid w:val="2254BD89"/>
    <w:rsid w:val="22922679"/>
    <w:rsid w:val="2299D5AA"/>
    <w:rsid w:val="22ABD8EC"/>
    <w:rsid w:val="23908164"/>
    <w:rsid w:val="23E85B39"/>
    <w:rsid w:val="245C76DE"/>
    <w:rsid w:val="24E0FC16"/>
    <w:rsid w:val="2739A743"/>
    <w:rsid w:val="2756A0F9"/>
    <w:rsid w:val="2767B008"/>
    <w:rsid w:val="279FC7AF"/>
    <w:rsid w:val="280BEBCD"/>
    <w:rsid w:val="28814B4C"/>
    <w:rsid w:val="2904CA22"/>
    <w:rsid w:val="2919B524"/>
    <w:rsid w:val="29F23346"/>
    <w:rsid w:val="2A27F56F"/>
    <w:rsid w:val="2B14CF70"/>
    <w:rsid w:val="2B27FCAB"/>
    <w:rsid w:val="2BA510E2"/>
    <w:rsid w:val="2BC31806"/>
    <w:rsid w:val="2D755200"/>
    <w:rsid w:val="2E6B782F"/>
    <w:rsid w:val="2FC3661F"/>
    <w:rsid w:val="316D3532"/>
    <w:rsid w:val="321FA147"/>
    <w:rsid w:val="32DE2585"/>
    <w:rsid w:val="34AA4391"/>
    <w:rsid w:val="34BC0ECE"/>
    <w:rsid w:val="34E78C56"/>
    <w:rsid w:val="35A986B8"/>
    <w:rsid w:val="360869C4"/>
    <w:rsid w:val="36B80CF8"/>
    <w:rsid w:val="378D5AFC"/>
    <w:rsid w:val="38F0A06B"/>
    <w:rsid w:val="39949B98"/>
    <w:rsid w:val="39B16AD7"/>
    <w:rsid w:val="39CDC869"/>
    <w:rsid w:val="3A0E6716"/>
    <w:rsid w:val="3BC021B2"/>
    <w:rsid w:val="3C115F2C"/>
    <w:rsid w:val="3D3D19AB"/>
    <w:rsid w:val="3E383100"/>
    <w:rsid w:val="40AD48AC"/>
    <w:rsid w:val="417282AF"/>
    <w:rsid w:val="4215BF5C"/>
    <w:rsid w:val="42C7785C"/>
    <w:rsid w:val="42E80AFE"/>
    <w:rsid w:val="43988564"/>
    <w:rsid w:val="4429D394"/>
    <w:rsid w:val="44AB89C1"/>
    <w:rsid w:val="4537797A"/>
    <w:rsid w:val="4627E727"/>
    <w:rsid w:val="46DF34EE"/>
    <w:rsid w:val="47F86B54"/>
    <w:rsid w:val="47FB18C9"/>
    <w:rsid w:val="48517EA4"/>
    <w:rsid w:val="488CE195"/>
    <w:rsid w:val="48B0A685"/>
    <w:rsid w:val="499DD745"/>
    <w:rsid w:val="4B183126"/>
    <w:rsid w:val="4B237DB1"/>
    <w:rsid w:val="4B78C630"/>
    <w:rsid w:val="4D5F4956"/>
    <w:rsid w:val="4DAD01CA"/>
    <w:rsid w:val="4DE8C273"/>
    <w:rsid w:val="4E187E65"/>
    <w:rsid w:val="4F171A55"/>
    <w:rsid w:val="4F1A02EB"/>
    <w:rsid w:val="4F46F7C4"/>
    <w:rsid w:val="4F6CAFEE"/>
    <w:rsid w:val="4FB8C243"/>
    <w:rsid w:val="5188D7E1"/>
    <w:rsid w:val="522B389F"/>
    <w:rsid w:val="522E2327"/>
    <w:rsid w:val="525CEAF5"/>
    <w:rsid w:val="55A813E4"/>
    <w:rsid w:val="561AAA85"/>
    <w:rsid w:val="58130764"/>
    <w:rsid w:val="589AF015"/>
    <w:rsid w:val="58F71961"/>
    <w:rsid w:val="5A5B6668"/>
    <w:rsid w:val="5A600C26"/>
    <w:rsid w:val="5AAC1DD5"/>
    <w:rsid w:val="5BEFAFA6"/>
    <w:rsid w:val="5C0D9908"/>
    <w:rsid w:val="5D32FC6C"/>
    <w:rsid w:val="5D95A85F"/>
    <w:rsid w:val="5DF6F8B4"/>
    <w:rsid w:val="6005A77F"/>
    <w:rsid w:val="6065D733"/>
    <w:rsid w:val="612C51C5"/>
    <w:rsid w:val="61F207EC"/>
    <w:rsid w:val="624F60EE"/>
    <w:rsid w:val="632C370F"/>
    <w:rsid w:val="64FA1914"/>
    <w:rsid w:val="6524E9DF"/>
    <w:rsid w:val="6588BEEB"/>
    <w:rsid w:val="66CCA7D2"/>
    <w:rsid w:val="67BE7C06"/>
    <w:rsid w:val="67DCEB38"/>
    <w:rsid w:val="687121A0"/>
    <w:rsid w:val="695D0EF8"/>
    <w:rsid w:val="6A056A8B"/>
    <w:rsid w:val="6A91B781"/>
    <w:rsid w:val="6B46A61C"/>
    <w:rsid w:val="6BC137C7"/>
    <w:rsid w:val="6C00F29D"/>
    <w:rsid w:val="6C2326EB"/>
    <w:rsid w:val="6C38A457"/>
    <w:rsid w:val="6C3E2786"/>
    <w:rsid w:val="6E05CF26"/>
    <w:rsid w:val="6E334EC2"/>
    <w:rsid w:val="6FA6DBCC"/>
    <w:rsid w:val="70945E51"/>
    <w:rsid w:val="70FBF6B8"/>
    <w:rsid w:val="7183212E"/>
    <w:rsid w:val="71E14863"/>
    <w:rsid w:val="729E7485"/>
    <w:rsid w:val="7381BB32"/>
    <w:rsid w:val="751826E1"/>
    <w:rsid w:val="752B516A"/>
    <w:rsid w:val="75CA494E"/>
    <w:rsid w:val="773D2130"/>
    <w:rsid w:val="77458380"/>
    <w:rsid w:val="780818FB"/>
    <w:rsid w:val="783B0EDF"/>
    <w:rsid w:val="78D01E58"/>
    <w:rsid w:val="791495AA"/>
    <w:rsid w:val="79ADAE00"/>
    <w:rsid w:val="79F51784"/>
    <w:rsid w:val="7A94CEF1"/>
    <w:rsid w:val="7AF85439"/>
    <w:rsid w:val="7BA5155B"/>
    <w:rsid w:val="7BB5A1E7"/>
    <w:rsid w:val="7C04887A"/>
    <w:rsid w:val="7C98AE22"/>
    <w:rsid w:val="7DA0B11C"/>
    <w:rsid w:val="7DBBEBE6"/>
    <w:rsid w:val="7DDE4EED"/>
    <w:rsid w:val="7E536385"/>
    <w:rsid w:val="7E6F99DA"/>
    <w:rsid w:val="7F88C21C"/>
    <w:rsid w:val="7FF1F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C6DD"/>
  <w15:chartTrackingRefBased/>
  <w15:docId w15:val="{BFC1D2A8-F678-4410-B11B-BD4C4D78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8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8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8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8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8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8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8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8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8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8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8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8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8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8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8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45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D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D1A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45D1A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CC56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5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lan.tn.gov/DocumentLibrary/ViewDocument.aspx?DocumentKey=2566674&amp;inline=tru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ebac9a-f41f-435c-8658-24a8bd613481" xsi:nil="true"/>
    <lcf76f155ced4ddcb4097134ff3c332f xmlns="4cc0cc37-03da-4229-bf77-665fc6ac1ecb">
      <Terms xmlns="http://schemas.microsoft.com/office/infopath/2007/PartnerControls"/>
    </lcf76f155ced4ddcb4097134ff3c332f>
    <SharedWithUsers xmlns="ebebac9a-f41f-435c-8658-24a8bd613481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81DB5D7A4409C538209B5E31D3D" ma:contentTypeVersion="15" ma:contentTypeDescription="Create a new document." ma:contentTypeScope="" ma:versionID="bfee8c7744d2a73af1b611e2e80552b1">
  <xsd:schema xmlns:xsd="http://www.w3.org/2001/XMLSchema" xmlns:xs="http://www.w3.org/2001/XMLSchema" xmlns:p="http://schemas.microsoft.com/office/2006/metadata/properties" xmlns:ns2="4cc0cc37-03da-4229-bf77-665fc6ac1ecb" xmlns:ns3="ebebac9a-f41f-435c-8658-24a8bd613481" targetNamespace="http://schemas.microsoft.com/office/2006/metadata/properties" ma:root="true" ma:fieldsID="4b88efc5c147c885d800c2dd73f7afe9" ns2:_="" ns3:_="">
    <xsd:import namespace="4cc0cc37-03da-4229-bf77-665fc6ac1ecb"/>
    <xsd:import namespace="ebebac9a-f41f-435c-8658-24a8bd613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0cc37-03da-4229-bf77-665fc6ac1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ac9a-f41f-435c-8658-24a8bd6134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935c55-d8f2-4e16-a613-e4cb82e6dce2}" ma:internalName="TaxCatchAll" ma:showField="CatchAllData" ma:web="ebebac9a-f41f-435c-8658-24a8bd613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75999-8BA3-4FA4-BC08-1F48630CF1E8}">
  <ds:schemaRefs>
    <ds:schemaRef ds:uri="http://schemas.microsoft.com/office/2006/metadata/properties"/>
    <ds:schemaRef ds:uri="http://schemas.microsoft.com/office/infopath/2007/PartnerControls"/>
    <ds:schemaRef ds:uri="ebebac9a-f41f-435c-8658-24a8bd613481"/>
    <ds:schemaRef ds:uri="4cc0cc37-03da-4229-bf77-665fc6ac1ecb"/>
  </ds:schemaRefs>
</ds:datastoreItem>
</file>

<file path=customXml/itemProps2.xml><?xml version="1.0" encoding="utf-8"?>
<ds:datastoreItem xmlns:ds="http://schemas.openxmlformats.org/officeDocument/2006/customXml" ds:itemID="{4605F15F-7E03-433D-BFB9-05CC71A8F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0cc37-03da-4229-bf77-665fc6ac1ecb"/>
    <ds:schemaRef ds:uri="ebebac9a-f41f-435c-8658-24a8bd613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F3A5FE-DEEA-4A4B-8F51-C046459FBC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1260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8426</CharactersWithSpaces>
  <SharedDoc>false</SharedDoc>
  <HLinks>
    <vt:vector size="6" baseType="variant">
      <vt:variant>
        <vt:i4>2097257</vt:i4>
      </vt:variant>
      <vt:variant>
        <vt:i4>0</vt:i4>
      </vt:variant>
      <vt:variant>
        <vt:i4>0</vt:i4>
      </vt:variant>
      <vt:variant>
        <vt:i4>5</vt:i4>
      </vt:variant>
      <vt:variant>
        <vt:lpwstr>https://eplan.tn.gov/DocumentLibrary/ViewDocument.aspx?DocumentKey=2566674&amp;inline=true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Leach</dc:creator>
  <cp:keywords/>
  <dc:description/>
  <cp:lastModifiedBy>Melissa Brown</cp:lastModifiedBy>
  <cp:revision>2</cp:revision>
  <dcterms:created xsi:type="dcterms:W3CDTF">2026-07-16T12:07:00Z</dcterms:created>
  <dcterms:modified xsi:type="dcterms:W3CDTF">2026-07-16T12:07:00Z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0x0101001217C81DB5D7A4409C538209B5E31D3D</vt:lpwstr>
  </property>
  <property fmtid="{D5CDD505-2E9C-101B-9397-08002B2CF9AE}" pid="3" name="MediaServiceImageTags">
    <vt:lpwstr/>
  </property>
  <property fmtid="{D5CDD505-2E9C-101B-9397-08002B2CF9AE}" pid="4" name="Order">
    <vt:r8>915900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56ed8129-bd02-4ee2-9bab-cf8e338e738a</vt:lpwstr>
  </property>
</Properties>
</file>